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B6" w:rsidRPr="00465CA9" w:rsidRDefault="00661ABA" w:rsidP="00EC53B6">
      <w:pPr>
        <w:jc w:val="center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-544830</wp:posOffset>
            </wp:positionV>
            <wp:extent cx="765810" cy="952500"/>
            <wp:effectExtent l="19050" t="0" r="0" b="0"/>
            <wp:wrapNone/>
            <wp:docPr id="4" name="Рисунок 1" descr="Подколодн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колодн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1ABA" w:rsidRPr="00465CA9" w:rsidRDefault="00661ABA" w:rsidP="00EC53B6">
      <w:pPr>
        <w:jc w:val="center"/>
        <w:rPr>
          <w:rFonts w:ascii="Times New Roman" w:hAnsi="Times New Roman"/>
          <w:sz w:val="28"/>
          <w:szCs w:val="28"/>
        </w:rPr>
      </w:pPr>
    </w:p>
    <w:p w:rsidR="00EC53B6" w:rsidRPr="00D42C50" w:rsidRDefault="00EC53B6" w:rsidP="00EC53B6">
      <w:pPr>
        <w:jc w:val="center"/>
        <w:rPr>
          <w:rFonts w:ascii="Times New Roman" w:hAnsi="Times New Roman"/>
          <w:b/>
          <w:sz w:val="28"/>
          <w:szCs w:val="28"/>
        </w:rPr>
      </w:pPr>
      <w:r w:rsidRPr="00D42C50">
        <w:rPr>
          <w:rFonts w:ascii="Times New Roman" w:hAnsi="Times New Roman"/>
          <w:b/>
          <w:sz w:val="28"/>
          <w:szCs w:val="28"/>
        </w:rPr>
        <w:t>АДМИНИСТРАЦИЯ</w:t>
      </w:r>
    </w:p>
    <w:p w:rsidR="00EC53B6" w:rsidRPr="00D42C50" w:rsidRDefault="00EA5103" w:rsidP="00EC53B6">
      <w:pPr>
        <w:jc w:val="center"/>
        <w:rPr>
          <w:rFonts w:ascii="Times New Roman" w:hAnsi="Times New Roman"/>
          <w:b/>
          <w:sz w:val="28"/>
          <w:szCs w:val="28"/>
        </w:rPr>
      </w:pPr>
      <w:r w:rsidRPr="00D42C50">
        <w:rPr>
          <w:rFonts w:ascii="Times New Roman" w:hAnsi="Times New Roman"/>
          <w:b/>
          <w:sz w:val="28"/>
          <w:szCs w:val="28"/>
        </w:rPr>
        <w:t>ПОДКОЛОДНОВСКОГО</w:t>
      </w:r>
      <w:r w:rsidR="00EC53B6" w:rsidRPr="00D42C50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EC53B6" w:rsidRPr="00D42C50" w:rsidRDefault="00EC53B6" w:rsidP="00EC53B6">
      <w:pPr>
        <w:jc w:val="center"/>
        <w:rPr>
          <w:rFonts w:ascii="Times New Roman" w:hAnsi="Times New Roman"/>
          <w:b/>
          <w:sz w:val="28"/>
          <w:szCs w:val="28"/>
        </w:rPr>
      </w:pPr>
      <w:r w:rsidRPr="00D42C50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EC53B6" w:rsidRPr="00D42C50" w:rsidRDefault="00EC53B6" w:rsidP="00EC53B6">
      <w:pPr>
        <w:jc w:val="center"/>
        <w:rPr>
          <w:rFonts w:ascii="Times New Roman" w:hAnsi="Times New Roman"/>
          <w:b/>
          <w:sz w:val="28"/>
          <w:szCs w:val="28"/>
        </w:rPr>
      </w:pPr>
      <w:r w:rsidRPr="00D42C50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EC53B6" w:rsidRPr="00D42C50" w:rsidRDefault="00EC53B6" w:rsidP="00EC53B6">
      <w:pPr>
        <w:jc w:val="center"/>
        <w:rPr>
          <w:rFonts w:ascii="Times New Roman" w:hAnsi="Times New Roman"/>
          <w:b/>
          <w:sz w:val="28"/>
          <w:szCs w:val="28"/>
        </w:rPr>
      </w:pPr>
      <w:r w:rsidRPr="00D42C50">
        <w:rPr>
          <w:rFonts w:ascii="Times New Roman" w:hAnsi="Times New Roman"/>
          <w:b/>
          <w:sz w:val="28"/>
          <w:szCs w:val="28"/>
        </w:rPr>
        <w:t>ПОСТАНОВЛЕНИЕ</w:t>
      </w:r>
    </w:p>
    <w:p w:rsidR="00EC53B6" w:rsidRPr="00D42C50" w:rsidRDefault="00EC53B6" w:rsidP="00EC53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53B6" w:rsidRPr="00465CA9" w:rsidRDefault="00EC53B6" w:rsidP="00EC53B6">
      <w:pPr>
        <w:jc w:val="center"/>
        <w:rPr>
          <w:rFonts w:ascii="Times New Roman" w:hAnsi="Times New Roman"/>
          <w:sz w:val="28"/>
          <w:szCs w:val="28"/>
        </w:rPr>
      </w:pPr>
    </w:p>
    <w:p w:rsidR="00EC53B6" w:rsidRPr="00465CA9" w:rsidRDefault="00EC53B6" w:rsidP="00EC53B6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5CA9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EA5103" w:rsidRPr="00465CA9">
        <w:rPr>
          <w:rFonts w:ascii="Times New Roman" w:hAnsi="Times New Roman" w:cs="Times New Roman"/>
          <w:b w:val="0"/>
          <w:sz w:val="28"/>
          <w:szCs w:val="28"/>
        </w:rPr>
        <w:t>18</w:t>
      </w:r>
      <w:r w:rsidRPr="00465CA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A5103" w:rsidRPr="00465CA9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65CA9">
        <w:rPr>
          <w:rFonts w:ascii="Times New Roman" w:hAnsi="Times New Roman" w:cs="Times New Roman"/>
          <w:b w:val="0"/>
          <w:sz w:val="28"/>
          <w:szCs w:val="28"/>
        </w:rPr>
        <w:t xml:space="preserve"> 2025 года № </w:t>
      </w:r>
      <w:r w:rsidR="00EA5103" w:rsidRPr="00465CA9">
        <w:rPr>
          <w:rFonts w:ascii="Times New Roman" w:hAnsi="Times New Roman" w:cs="Times New Roman"/>
          <w:b w:val="0"/>
          <w:sz w:val="28"/>
          <w:szCs w:val="28"/>
        </w:rPr>
        <w:t>60</w:t>
      </w:r>
    </w:p>
    <w:p w:rsidR="00EC53B6" w:rsidRPr="00465CA9" w:rsidRDefault="00EC53B6" w:rsidP="00EC53B6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65CA9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465CA9">
        <w:rPr>
          <w:rFonts w:ascii="Times New Roman" w:hAnsi="Times New Roman" w:cs="Times New Roman"/>
          <w:b w:val="0"/>
          <w:sz w:val="24"/>
          <w:szCs w:val="24"/>
        </w:rPr>
        <w:t>.</w:t>
      </w:r>
      <w:r w:rsidR="00EA5103" w:rsidRPr="00465CA9">
        <w:rPr>
          <w:rFonts w:ascii="Times New Roman" w:hAnsi="Times New Roman" w:cs="Times New Roman"/>
          <w:b w:val="0"/>
          <w:sz w:val="24"/>
          <w:szCs w:val="24"/>
        </w:rPr>
        <w:t xml:space="preserve"> Подколодновка</w:t>
      </w:r>
    </w:p>
    <w:p w:rsidR="00F7504A" w:rsidRPr="00465CA9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F7504A" w:rsidRPr="00465CA9" w:rsidRDefault="00F7504A" w:rsidP="006C5C71">
      <w:pPr>
        <w:pStyle w:val="Title"/>
        <w:spacing w:before="0" w:after="0"/>
        <w:ind w:right="31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5CA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53458" w:rsidRPr="00465CA9">
        <w:rPr>
          <w:rFonts w:ascii="Times New Roman" w:hAnsi="Times New Roman" w:cs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на территории </w:t>
      </w:r>
      <w:proofErr w:type="spellStart"/>
      <w:r w:rsidR="00EA5103" w:rsidRPr="00465CA9">
        <w:rPr>
          <w:rFonts w:ascii="Times New Roman" w:hAnsi="Times New Roman" w:cs="Times New Roman"/>
          <w:sz w:val="28"/>
          <w:szCs w:val="28"/>
        </w:rPr>
        <w:t>Подколодновского</w:t>
      </w:r>
      <w:proofErr w:type="spellEnd"/>
      <w:r w:rsidR="00253458" w:rsidRPr="00465C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C53B6" w:rsidRPr="00465CA9">
        <w:rPr>
          <w:rFonts w:ascii="Times New Roman" w:hAnsi="Times New Roman" w:cs="Times New Roman"/>
          <w:sz w:val="28"/>
          <w:szCs w:val="28"/>
        </w:rPr>
        <w:t>Богучарского</w:t>
      </w:r>
      <w:r w:rsidR="00253458" w:rsidRPr="00465CA9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</w:t>
      </w:r>
    </w:p>
    <w:p w:rsidR="00253458" w:rsidRPr="00465CA9" w:rsidRDefault="00253458" w:rsidP="005A3575">
      <w:pPr>
        <w:pStyle w:val="Title"/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F7504A" w:rsidRPr="00465CA9" w:rsidRDefault="00F7504A" w:rsidP="00EC53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465CA9">
        <w:rPr>
          <w:lang w:eastAsia="ru-RU"/>
        </w:rPr>
        <w:t>В соответствии с</w:t>
      </w:r>
      <w:r w:rsidR="00BD1F80" w:rsidRPr="00465CA9">
        <w:t xml:space="preserve"> </w:t>
      </w:r>
      <w:r w:rsidR="00BD1F80" w:rsidRPr="00465CA9">
        <w:rPr>
          <w:lang w:eastAsia="ru-RU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465CA9">
        <w:rPr>
          <w:lang w:eastAsia="ru-RU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465CA9">
        <w:rPr>
          <w:rStyle w:val="FontStyle18"/>
          <w:b w:val="0"/>
          <w:sz w:val="28"/>
          <w:szCs w:val="28"/>
        </w:rPr>
        <w:t>,</w:t>
      </w:r>
      <w:r w:rsidRPr="00465CA9">
        <w:t xml:space="preserve"> </w:t>
      </w:r>
      <w:r w:rsidR="00EC53B6" w:rsidRPr="00465CA9">
        <w:t xml:space="preserve">постановлением администрации </w:t>
      </w:r>
      <w:proofErr w:type="spellStart"/>
      <w:r w:rsidR="00EA5103" w:rsidRPr="00465CA9">
        <w:t>Подколодновского</w:t>
      </w:r>
      <w:proofErr w:type="spellEnd"/>
      <w:r w:rsidR="00EC53B6" w:rsidRPr="00465CA9">
        <w:t xml:space="preserve"> сельского поселения Богучарского муниципального района Воронежской области от </w:t>
      </w:r>
      <w:r w:rsidR="006C5C71" w:rsidRPr="00465CA9">
        <w:t>05.09.2025 № 44</w:t>
      </w:r>
      <w:r w:rsidR="00EC53B6" w:rsidRPr="00465CA9">
        <w:t xml:space="preserve"> «Об утверждении Порядка разработки и утверждения</w:t>
      </w:r>
      <w:proofErr w:type="gramEnd"/>
      <w:r w:rsidR="00EC53B6" w:rsidRPr="00465CA9">
        <w:t xml:space="preserve"> административных регламентов предоставления муниципальных услуг», Уставом </w:t>
      </w:r>
      <w:proofErr w:type="spellStart"/>
      <w:r w:rsidR="00EA5103" w:rsidRPr="00465CA9">
        <w:t>Подколодновского</w:t>
      </w:r>
      <w:proofErr w:type="spellEnd"/>
      <w:r w:rsidR="00EC53B6" w:rsidRPr="00465CA9">
        <w:t xml:space="preserve"> сельского поселения Богучарского муниципального района Воронежской области администрация </w:t>
      </w:r>
      <w:proofErr w:type="spellStart"/>
      <w:r w:rsidR="00EA5103" w:rsidRPr="00465CA9">
        <w:t>Подколодновского</w:t>
      </w:r>
      <w:proofErr w:type="spellEnd"/>
      <w:r w:rsidR="00EC53B6" w:rsidRPr="00465CA9">
        <w:t xml:space="preserve"> сельского поселения Богучарского муниципального района Воронежской области </w:t>
      </w:r>
      <w:r w:rsidR="00EC53B6" w:rsidRPr="00465CA9">
        <w:rPr>
          <w:b/>
          <w:spacing w:val="70"/>
        </w:rPr>
        <w:t>постановляет:</w:t>
      </w:r>
    </w:p>
    <w:p w:rsidR="00F7504A" w:rsidRPr="00465CA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465CA9">
        <w:rPr>
          <w:lang w:eastAsia="ru-RU"/>
        </w:rPr>
        <w:t xml:space="preserve">1. </w:t>
      </w:r>
      <w:r w:rsidRPr="00465CA9">
        <w:t xml:space="preserve">Утвердить административный регламент по предоставлению </w:t>
      </w:r>
      <w:r w:rsidR="00EB56FE" w:rsidRPr="00465CA9">
        <w:t>м</w:t>
      </w:r>
      <w:r w:rsidR="0062668B" w:rsidRPr="00465CA9">
        <w:t xml:space="preserve">униципальной </w:t>
      </w:r>
      <w:r w:rsidRPr="00465CA9">
        <w:t xml:space="preserve">услуги </w:t>
      </w:r>
      <w:r w:rsidR="00253458" w:rsidRPr="00465CA9"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465CA9">
        <w:t xml:space="preserve"> на территории </w:t>
      </w:r>
      <w:proofErr w:type="spellStart"/>
      <w:r w:rsidR="00EA5103" w:rsidRPr="00465CA9">
        <w:t>Подколодновского</w:t>
      </w:r>
      <w:proofErr w:type="spellEnd"/>
      <w:r w:rsidR="00EC53B6" w:rsidRPr="00465CA9">
        <w:t xml:space="preserve"> </w:t>
      </w:r>
      <w:r w:rsidRPr="00465CA9">
        <w:t xml:space="preserve">сельского поселения </w:t>
      </w:r>
      <w:r w:rsidR="00EC53B6" w:rsidRPr="00465CA9">
        <w:t xml:space="preserve">Богучарского </w:t>
      </w:r>
      <w:r w:rsidR="0062668B" w:rsidRPr="00465CA9">
        <w:t xml:space="preserve">муниципального района Воронежской области </w:t>
      </w:r>
      <w:r w:rsidRPr="00465CA9">
        <w:t xml:space="preserve">согласно </w:t>
      </w:r>
      <w:r w:rsidRPr="00465CA9">
        <w:lastRenderedPageBreak/>
        <w:t>приложению.</w:t>
      </w:r>
    </w:p>
    <w:p w:rsidR="00A71FC9" w:rsidRPr="00465CA9" w:rsidRDefault="00F7504A" w:rsidP="00EC53B6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65CA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EC53B6"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proofErr w:type="spellStart"/>
      <w:r w:rsidR="00EA5103" w:rsidRPr="00465CA9">
        <w:rPr>
          <w:rFonts w:ascii="Times New Roman" w:eastAsia="Calibri" w:hAnsi="Times New Roman"/>
          <w:sz w:val="28"/>
          <w:szCs w:val="28"/>
          <w:lang w:eastAsia="en-US"/>
        </w:rPr>
        <w:t>Подколодновского</w:t>
      </w:r>
      <w:proofErr w:type="spellEnd"/>
      <w:r w:rsidR="00EC53B6"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Богучарского муниципального района Воронежской области от 15.11.2025 № </w:t>
      </w:r>
      <w:r w:rsidR="00452FFB" w:rsidRPr="00465CA9">
        <w:rPr>
          <w:rFonts w:ascii="Times New Roman" w:eastAsia="Calibri" w:hAnsi="Times New Roman"/>
          <w:sz w:val="28"/>
          <w:szCs w:val="28"/>
          <w:lang w:eastAsia="en-US"/>
        </w:rPr>
        <w:t>48</w:t>
      </w:r>
      <w:r w:rsidR="00EC53B6"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«Выдача акта</w:t>
      </w:r>
      <w:r w:rsidR="006C5C71"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53B6"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на территории </w:t>
      </w:r>
      <w:proofErr w:type="spellStart"/>
      <w:r w:rsidR="00EA5103" w:rsidRPr="00465CA9">
        <w:rPr>
          <w:rFonts w:ascii="Times New Roman" w:eastAsia="Calibri" w:hAnsi="Times New Roman"/>
          <w:sz w:val="28"/>
          <w:szCs w:val="28"/>
          <w:lang w:eastAsia="en-US"/>
        </w:rPr>
        <w:t>Подколодновского</w:t>
      </w:r>
      <w:proofErr w:type="spellEnd"/>
      <w:r w:rsidR="00EC53B6"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Богучарского муниципального района Воронежской области».</w:t>
      </w:r>
      <w:proofErr w:type="gramEnd"/>
    </w:p>
    <w:p w:rsidR="00EC53B6" w:rsidRPr="00465CA9" w:rsidRDefault="00EC53B6" w:rsidP="00EC53B6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465CA9">
        <w:rPr>
          <w:rFonts w:ascii="Times New Roman" w:eastAsia="Calibri" w:hAnsi="Times New Roman"/>
          <w:sz w:val="28"/>
          <w:szCs w:val="28"/>
        </w:rPr>
        <w:t xml:space="preserve">  3.Настоящее постановление </w:t>
      </w:r>
      <w:proofErr w:type="gramStart"/>
      <w:r w:rsidRPr="00465CA9">
        <w:rPr>
          <w:rFonts w:ascii="Times New Roman" w:eastAsia="Calibri" w:hAnsi="Times New Roman"/>
          <w:sz w:val="28"/>
          <w:szCs w:val="28"/>
        </w:rPr>
        <w:t xml:space="preserve">вступает в силу со дня его официального опубликования в Вестнике органов местного самоуправления </w:t>
      </w:r>
      <w:proofErr w:type="spellStart"/>
      <w:r w:rsidR="00EA5103" w:rsidRPr="00465CA9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Pr="00465CA9">
        <w:rPr>
          <w:rFonts w:ascii="Times New Roman" w:eastAsia="Calibri" w:hAnsi="Times New Roman"/>
          <w:sz w:val="28"/>
          <w:szCs w:val="28"/>
        </w:rPr>
        <w:t xml:space="preserve"> сельского поселения Богучарского муниципального района и подлежит</w:t>
      </w:r>
      <w:proofErr w:type="gramEnd"/>
      <w:r w:rsidRPr="00465CA9">
        <w:rPr>
          <w:rFonts w:ascii="Times New Roman" w:eastAsia="Calibri" w:hAnsi="Times New Roman"/>
          <w:sz w:val="28"/>
          <w:szCs w:val="28"/>
        </w:rPr>
        <w:t xml:space="preserve"> размещению на сайте администрации </w:t>
      </w:r>
      <w:proofErr w:type="spellStart"/>
      <w:r w:rsidR="00EA5103" w:rsidRPr="00465CA9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Pr="00465CA9">
        <w:rPr>
          <w:rFonts w:ascii="Times New Roman" w:eastAsia="Calibri" w:hAnsi="Times New Roman"/>
          <w:sz w:val="28"/>
          <w:szCs w:val="28"/>
        </w:rPr>
        <w:t xml:space="preserve"> сельского поселения Богучарского муниципального района в сети Интернет.</w:t>
      </w:r>
    </w:p>
    <w:p w:rsidR="00EC53B6" w:rsidRPr="00465CA9" w:rsidRDefault="00EC53B6" w:rsidP="00EC53B6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65C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65C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C53B6" w:rsidRPr="00465CA9" w:rsidRDefault="00EC53B6" w:rsidP="00EC53B6">
      <w:pPr>
        <w:ind w:firstLine="709"/>
        <w:rPr>
          <w:rFonts w:ascii="Times New Roman" w:hAnsi="Times New Roman"/>
          <w:sz w:val="28"/>
          <w:szCs w:val="28"/>
        </w:rPr>
      </w:pPr>
    </w:p>
    <w:p w:rsidR="00EC53B6" w:rsidRPr="00465CA9" w:rsidRDefault="00EC53B6" w:rsidP="00EC53B6">
      <w:pPr>
        <w:ind w:firstLine="709"/>
        <w:rPr>
          <w:rFonts w:ascii="Times New Roman" w:hAnsi="Times New Roman"/>
          <w:sz w:val="28"/>
          <w:szCs w:val="28"/>
        </w:rPr>
      </w:pPr>
    </w:p>
    <w:p w:rsidR="00EC53B6" w:rsidRPr="00465CA9" w:rsidRDefault="00EC53B6" w:rsidP="00EC53B6">
      <w:pPr>
        <w:ind w:left="3969" w:firstLine="0"/>
        <w:rPr>
          <w:rFonts w:ascii="Times New Roman" w:hAnsi="Times New Roman"/>
          <w:sz w:val="28"/>
          <w:szCs w:val="28"/>
        </w:rPr>
      </w:pPr>
    </w:p>
    <w:p w:rsidR="00EC53B6" w:rsidRPr="00465CA9" w:rsidRDefault="00EC53B6" w:rsidP="00EC53B6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65CA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A5103" w:rsidRPr="00465CA9">
        <w:rPr>
          <w:rFonts w:ascii="Times New Roman" w:eastAsia="Calibri" w:hAnsi="Times New Roman"/>
          <w:sz w:val="28"/>
          <w:szCs w:val="28"/>
          <w:lang w:eastAsia="en-US"/>
        </w:rPr>
        <w:t>Подколодновского</w:t>
      </w:r>
      <w:proofErr w:type="spellEnd"/>
      <w:r w:rsidRPr="00465CA9">
        <w:rPr>
          <w:rFonts w:ascii="Times New Roman" w:hAnsi="Times New Roman"/>
          <w:sz w:val="28"/>
          <w:szCs w:val="28"/>
        </w:rPr>
        <w:t xml:space="preserve"> </w:t>
      </w:r>
      <w:r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</w:p>
    <w:p w:rsidR="00EC53B6" w:rsidRPr="00465CA9" w:rsidRDefault="00EC53B6" w:rsidP="00EC53B6">
      <w:pPr>
        <w:ind w:firstLine="0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Богучарского муниципального района                                    </w:t>
      </w:r>
      <w:r w:rsidR="00452FFB" w:rsidRPr="00465CA9">
        <w:rPr>
          <w:rFonts w:ascii="Times New Roman" w:eastAsia="Calibri" w:hAnsi="Times New Roman"/>
          <w:sz w:val="28"/>
          <w:szCs w:val="28"/>
          <w:lang w:eastAsia="en-US"/>
        </w:rPr>
        <w:t xml:space="preserve">     В.И. Пелихов</w:t>
      </w:r>
    </w:p>
    <w:p w:rsidR="00EC53B6" w:rsidRPr="00465CA9" w:rsidRDefault="00EC53B6" w:rsidP="00EC53B6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504A" w:rsidRPr="00465CA9" w:rsidRDefault="00F7504A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D50FF1" w:rsidRPr="00465CA9" w:rsidRDefault="00F7504A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  <w:r w:rsidRPr="00465CA9">
        <w:rPr>
          <w:rFonts w:ascii="Times New Roman" w:hAnsi="Times New Roman"/>
          <w:i/>
          <w:sz w:val="28"/>
          <w:szCs w:val="28"/>
        </w:rPr>
        <w:br w:type="page"/>
      </w:r>
    </w:p>
    <w:p w:rsidR="00EC53B6" w:rsidRPr="00465CA9" w:rsidRDefault="00EC53B6" w:rsidP="00EC53B6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465CA9">
        <w:rPr>
          <w:rFonts w:ascii="Times New Roman" w:eastAsiaTheme="minorEastAsia" w:hAnsi="Times New Roman" w:cstheme="minorBidi"/>
          <w:sz w:val="28"/>
          <w:szCs w:val="28"/>
        </w:rPr>
        <w:lastRenderedPageBreak/>
        <w:t>Приложение</w:t>
      </w:r>
    </w:p>
    <w:p w:rsidR="00EC53B6" w:rsidRPr="00465CA9" w:rsidRDefault="00EC53B6" w:rsidP="00EC53B6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465CA9">
        <w:rPr>
          <w:rFonts w:ascii="Times New Roman" w:eastAsiaTheme="minorEastAsia" w:hAnsi="Times New Roman" w:cstheme="minorBidi"/>
          <w:sz w:val="28"/>
          <w:szCs w:val="28"/>
        </w:rPr>
        <w:t>к постановлению администрации</w:t>
      </w:r>
    </w:p>
    <w:p w:rsidR="00EC53B6" w:rsidRPr="00465CA9" w:rsidRDefault="00EA5103" w:rsidP="00EC53B6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proofErr w:type="spellStart"/>
      <w:r w:rsidRPr="00465CA9">
        <w:rPr>
          <w:rFonts w:ascii="Times New Roman" w:eastAsiaTheme="minorEastAsia" w:hAnsi="Times New Roman" w:cstheme="minorBidi"/>
          <w:sz w:val="28"/>
          <w:szCs w:val="28"/>
        </w:rPr>
        <w:t>Подколодновского</w:t>
      </w:r>
      <w:proofErr w:type="spellEnd"/>
      <w:r w:rsidR="00EC53B6" w:rsidRPr="00465CA9"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r w:rsidR="00EC53B6" w:rsidRPr="00465CA9">
        <w:rPr>
          <w:rFonts w:ascii="Times New Roman" w:eastAsiaTheme="minorEastAsia" w:hAnsi="Times New Roman" w:cstheme="minorBidi"/>
          <w:sz w:val="28"/>
          <w:szCs w:val="28"/>
        </w:rPr>
        <w:t xml:space="preserve">Богучарского  муниципального района Воронежской области </w:t>
      </w:r>
    </w:p>
    <w:p w:rsidR="00EC53B6" w:rsidRPr="00465CA9" w:rsidRDefault="00EC53B6" w:rsidP="00EC53B6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465CA9">
        <w:rPr>
          <w:rFonts w:ascii="Times New Roman" w:eastAsiaTheme="minorEastAsia" w:hAnsi="Times New Roman" w:cstheme="minorBidi"/>
          <w:sz w:val="28"/>
          <w:szCs w:val="28"/>
        </w:rPr>
        <w:t>от «</w:t>
      </w:r>
      <w:r w:rsidR="00452FFB" w:rsidRPr="00465CA9">
        <w:rPr>
          <w:rFonts w:ascii="Times New Roman" w:eastAsiaTheme="minorEastAsia" w:hAnsi="Times New Roman" w:cstheme="minorBidi"/>
          <w:sz w:val="28"/>
          <w:szCs w:val="28"/>
        </w:rPr>
        <w:t>18</w:t>
      </w:r>
      <w:r w:rsidRPr="00465CA9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452FFB" w:rsidRPr="00465CA9">
        <w:rPr>
          <w:rFonts w:ascii="Times New Roman" w:eastAsiaTheme="minorEastAsia" w:hAnsi="Times New Roman" w:cstheme="minorBidi"/>
          <w:sz w:val="28"/>
          <w:szCs w:val="28"/>
        </w:rPr>
        <w:t>ноября</w:t>
      </w:r>
      <w:r w:rsidRPr="00465CA9">
        <w:rPr>
          <w:rFonts w:ascii="Times New Roman" w:eastAsiaTheme="minorEastAsia" w:hAnsi="Times New Roman" w:cstheme="minorBidi"/>
          <w:sz w:val="28"/>
          <w:szCs w:val="28"/>
        </w:rPr>
        <w:t xml:space="preserve"> 2025 года № </w:t>
      </w:r>
      <w:r w:rsidR="00452FFB" w:rsidRPr="00465CA9">
        <w:rPr>
          <w:rFonts w:ascii="Times New Roman" w:eastAsiaTheme="minorEastAsia" w:hAnsi="Times New Roman" w:cstheme="minorBidi"/>
          <w:sz w:val="28"/>
          <w:szCs w:val="28"/>
        </w:rPr>
        <w:t>60</w:t>
      </w:r>
    </w:p>
    <w:p w:rsidR="00F7504A" w:rsidRPr="00465CA9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465CA9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E072B" w:rsidRPr="00465CA9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465CA9">
        <w:rPr>
          <w:i w:val="0"/>
          <w:sz w:val="28"/>
          <w:szCs w:val="28"/>
        </w:rPr>
        <w:t xml:space="preserve">Административный регламент </w:t>
      </w:r>
    </w:p>
    <w:p w:rsidR="00F7504A" w:rsidRPr="00465CA9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465CA9">
        <w:rPr>
          <w:i w:val="0"/>
          <w:sz w:val="28"/>
          <w:szCs w:val="28"/>
        </w:rPr>
        <w:t xml:space="preserve">по предоставлению муниципальной услуги </w:t>
      </w:r>
      <w:r w:rsidR="00253458" w:rsidRPr="00465CA9">
        <w:rPr>
          <w:i w:val="0"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253458" w:rsidRPr="00465CA9">
        <w:rPr>
          <w:sz w:val="28"/>
          <w:szCs w:val="28"/>
        </w:rPr>
        <w:t xml:space="preserve"> </w:t>
      </w:r>
      <w:r w:rsidR="00EC53B6" w:rsidRPr="00465CA9">
        <w:rPr>
          <w:i w:val="0"/>
          <w:sz w:val="28"/>
          <w:szCs w:val="28"/>
        </w:rPr>
        <w:t>на</w:t>
      </w:r>
      <w:r w:rsidR="00EC53B6" w:rsidRPr="00465CA9">
        <w:rPr>
          <w:sz w:val="28"/>
          <w:szCs w:val="28"/>
        </w:rPr>
        <w:t xml:space="preserve"> </w:t>
      </w:r>
      <w:r w:rsidR="00EC53B6" w:rsidRPr="00465CA9">
        <w:rPr>
          <w:i w:val="0"/>
          <w:sz w:val="28"/>
          <w:szCs w:val="28"/>
        </w:rPr>
        <w:t xml:space="preserve">территории </w:t>
      </w:r>
      <w:proofErr w:type="spellStart"/>
      <w:r w:rsidR="00EA5103" w:rsidRPr="00465CA9">
        <w:rPr>
          <w:i w:val="0"/>
          <w:sz w:val="28"/>
          <w:szCs w:val="28"/>
        </w:rPr>
        <w:t>Подколодновского</w:t>
      </w:r>
      <w:proofErr w:type="spellEnd"/>
      <w:r w:rsidR="00EC53B6" w:rsidRPr="00465CA9">
        <w:rPr>
          <w:i w:val="0"/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</w:p>
    <w:p w:rsidR="00F7504A" w:rsidRPr="00465CA9" w:rsidRDefault="00F7504A" w:rsidP="00F7504A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465CA9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65CA9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465CA9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465CA9" w:rsidRDefault="00F7504A" w:rsidP="00781E50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465CA9" w:rsidRDefault="00F7504A" w:rsidP="00781E5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F7504A" w:rsidRPr="00465CA9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65CA9">
        <w:rPr>
          <w:rFonts w:ascii="Times New Roman" w:eastAsiaTheme="minorHAnsi" w:hAnsi="Times New Roman"/>
          <w:bCs/>
          <w:sz w:val="28"/>
          <w:szCs w:val="28"/>
        </w:rPr>
        <w:t xml:space="preserve">1.1. 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предоставления </w:t>
      </w:r>
      <w:r w:rsidR="00EB56FE" w:rsidRPr="00465CA9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465CA9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465CA9">
        <w:rPr>
          <w:rFonts w:ascii="Times New Roman" w:eastAsiaTheme="minorHAnsi" w:hAnsi="Times New Roman"/>
          <w:bCs/>
          <w:sz w:val="28"/>
          <w:szCs w:val="28"/>
        </w:rPr>
        <w:t xml:space="preserve">администрацией </w:t>
      </w:r>
      <w:proofErr w:type="spellStart"/>
      <w:r w:rsidR="00EA5103" w:rsidRPr="00465CA9">
        <w:rPr>
          <w:rFonts w:ascii="Times New Roman" w:eastAsiaTheme="minorHAnsi" w:hAnsi="Times New Roman"/>
          <w:bCs/>
          <w:sz w:val="28"/>
          <w:szCs w:val="28"/>
        </w:rPr>
        <w:t>Подколодновского</w:t>
      </w:r>
      <w:proofErr w:type="spellEnd"/>
      <w:r w:rsidR="00EC53B6" w:rsidRPr="00465CA9">
        <w:rPr>
          <w:rFonts w:ascii="Times New Roman" w:eastAsiaTheme="minorHAnsi" w:hAnsi="Times New Roman"/>
          <w:bCs/>
          <w:sz w:val="28"/>
          <w:szCs w:val="28"/>
        </w:rPr>
        <w:t xml:space="preserve"> сельского поселения </w:t>
      </w:r>
      <w:proofErr w:type="spellStart"/>
      <w:proofErr w:type="gramStart"/>
      <w:r w:rsidR="00A71FC9" w:rsidRPr="00465CA9">
        <w:rPr>
          <w:rFonts w:ascii="Times New Roman" w:eastAsiaTheme="minorHAnsi" w:hAnsi="Times New Roman"/>
          <w:bCs/>
          <w:sz w:val="28"/>
          <w:szCs w:val="28"/>
        </w:rPr>
        <w:t>поселения</w:t>
      </w:r>
      <w:proofErr w:type="spellEnd"/>
      <w:proofErr w:type="gramEnd"/>
      <w:r w:rsidR="00A71FC9" w:rsidRPr="00465CA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C53B6" w:rsidRPr="00465CA9">
        <w:rPr>
          <w:rFonts w:ascii="Times New Roman" w:eastAsiaTheme="minorHAnsi" w:hAnsi="Times New Roman"/>
          <w:bCs/>
          <w:sz w:val="28"/>
          <w:szCs w:val="28"/>
        </w:rPr>
        <w:t>Богучарского</w:t>
      </w:r>
      <w:r w:rsidR="00A71FC9" w:rsidRPr="00465CA9">
        <w:rPr>
          <w:rFonts w:ascii="Times New Roman" w:eastAsiaTheme="minorHAnsi" w:hAnsi="Times New Roman"/>
          <w:bCs/>
          <w:sz w:val="28"/>
          <w:szCs w:val="28"/>
        </w:rPr>
        <w:t xml:space="preserve"> муниципального района </w:t>
      </w:r>
      <w:r w:rsidR="000E072B" w:rsidRPr="00465CA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71FC9" w:rsidRPr="00465CA9">
        <w:rPr>
          <w:rFonts w:ascii="Times New Roman" w:eastAsiaTheme="minorHAnsi" w:hAnsi="Times New Roman"/>
          <w:bCs/>
          <w:sz w:val="28"/>
          <w:szCs w:val="28"/>
        </w:rPr>
        <w:t xml:space="preserve">Воронежской области </w:t>
      </w:r>
      <w:r w:rsidR="00EB56FE" w:rsidRPr="00465CA9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465CA9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услуги </w:t>
      </w:r>
      <w:r w:rsidR="00253458" w:rsidRPr="00465CA9">
        <w:rPr>
          <w:rFonts w:ascii="Times New Roman" w:eastAsiaTheme="minorHAnsi" w:hAnsi="Times New Roman"/>
          <w:bCs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на территории </w:t>
      </w:r>
      <w:proofErr w:type="spellStart"/>
      <w:r w:rsidR="00EA5103" w:rsidRPr="00465CA9">
        <w:rPr>
          <w:rFonts w:ascii="Times New Roman" w:eastAsiaTheme="minorHAnsi" w:hAnsi="Times New Roman"/>
          <w:bCs/>
          <w:sz w:val="28"/>
          <w:szCs w:val="28"/>
        </w:rPr>
        <w:t>Подколодновского</w:t>
      </w:r>
      <w:proofErr w:type="spellEnd"/>
      <w:r w:rsidR="00EC53B6" w:rsidRPr="00465CA9">
        <w:rPr>
          <w:rFonts w:ascii="Times New Roman" w:eastAsiaTheme="minorHAnsi" w:hAnsi="Times New Roman"/>
          <w:bCs/>
          <w:sz w:val="28"/>
          <w:szCs w:val="28"/>
        </w:rPr>
        <w:t xml:space="preserve"> сельского поселения Богучарского </w:t>
      </w:r>
      <w:r w:rsidR="0062668B" w:rsidRPr="00465CA9">
        <w:rPr>
          <w:rFonts w:ascii="Times New Roman" w:eastAsiaTheme="minorHAnsi" w:hAnsi="Times New Roman"/>
          <w:bCs/>
          <w:sz w:val="28"/>
          <w:szCs w:val="28"/>
        </w:rPr>
        <w:t xml:space="preserve">муниципального района  Воронежской области 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(далее – </w:t>
      </w:r>
      <w:proofErr w:type="gramStart"/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регламент, </w:t>
      </w:r>
      <w:r w:rsidR="00A71FC9" w:rsidRPr="00465CA9">
        <w:rPr>
          <w:rFonts w:ascii="Times New Roman" w:eastAsiaTheme="minorHAnsi" w:hAnsi="Times New Roman"/>
          <w:bCs/>
          <w:sz w:val="28"/>
          <w:szCs w:val="28"/>
        </w:rPr>
        <w:t xml:space="preserve">Муниципальная 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>услуга).</w:t>
      </w:r>
      <w:proofErr w:type="gramEnd"/>
    </w:p>
    <w:p w:rsidR="00F7504A" w:rsidRPr="00465CA9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65CA9">
        <w:rPr>
          <w:rFonts w:ascii="Times New Roman" w:eastAsiaTheme="minorHAnsi" w:hAnsi="Times New Roman"/>
          <w:bCs/>
          <w:sz w:val="28"/>
          <w:szCs w:val="28"/>
        </w:rPr>
        <w:t xml:space="preserve">1.2. 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EC53B6" w:rsidRPr="00465CA9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EC53B6" w:rsidRPr="00465CA9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5942A3" w:rsidRPr="00465CA9">
        <w:rPr>
          <w:rFonts w:ascii="Times New Roman" w:eastAsiaTheme="minorHAnsi" w:hAnsi="Times New Roman"/>
          <w:bCs/>
          <w:sz w:val="28"/>
          <w:szCs w:val="28"/>
        </w:rPr>
        <w:t>государственных и м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>униципальных услуг (далее</w:t>
      </w:r>
      <w:r w:rsidR="00A71FC9" w:rsidRPr="00465CA9">
        <w:rPr>
          <w:rFonts w:ascii="Times New Roman" w:eastAsiaTheme="minorHAnsi" w:hAnsi="Times New Roman"/>
          <w:bCs/>
          <w:sz w:val="28"/>
          <w:szCs w:val="28"/>
        </w:rPr>
        <w:t xml:space="preserve"> – </w:t>
      </w:r>
      <w:r w:rsidR="00E20F4A" w:rsidRPr="00465CA9">
        <w:rPr>
          <w:rFonts w:ascii="Times New Roman" w:eastAsiaTheme="minorHAnsi" w:hAnsi="Times New Roman"/>
          <w:bCs/>
          <w:sz w:val="28"/>
          <w:szCs w:val="28"/>
        </w:rPr>
        <w:t>МФЦ)</w:t>
      </w:r>
      <w:r w:rsidR="00F7504A" w:rsidRPr="00465CA9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E7ADF" w:rsidRPr="00465CA9" w:rsidRDefault="004E7ADF" w:rsidP="004E7ADF">
      <w:pPr>
        <w:pStyle w:val="a6"/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1.3. Перечень условных обозначений и сокращений приведен в Приложении № 1 к настоящему Административному регламенту.</w:t>
      </w:r>
    </w:p>
    <w:p w:rsidR="00CD59F9" w:rsidRPr="00465CA9" w:rsidRDefault="00CD59F9" w:rsidP="00EB16DB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7504A" w:rsidRPr="00465CA9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>Круг заявителей</w:t>
      </w:r>
    </w:p>
    <w:p w:rsidR="00203AE0" w:rsidRPr="00465CA9" w:rsidRDefault="00203AE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465CA9" w:rsidRDefault="00F7504A" w:rsidP="00253458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Лицами, имеющими право на получение </w:t>
      </w:r>
      <w:r w:rsidR="00EC53B6" w:rsidRPr="00465CA9">
        <w:rPr>
          <w:sz w:val="28"/>
          <w:szCs w:val="28"/>
        </w:rPr>
        <w:t>муниципальной</w:t>
      </w:r>
      <w:r w:rsidR="00203AE0" w:rsidRPr="00465CA9">
        <w:rPr>
          <w:sz w:val="28"/>
          <w:szCs w:val="28"/>
        </w:rPr>
        <w:t xml:space="preserve"> </w:t>
      </w:r>
      <w:r w:rsidRPr="00465CA9">
        <w:rPr>
          <w:sz w:val="28"/>
          <w:szCs w:val="28"/>
        </w:rPr>
        <w:t xml:space="preserve">услуги, являются </w:t>
      </w:r>
      <w:r w:rsidR="00253458" w:rsidRPr="00465CA9">
        <w:rPr>
          <w:sz w:val="28"/>
          <w:szCs w:val="28"/>
        </w:rPr>
        <w:t>физические лица, получившие государственный сертификат на материнский (семейный) капитал (далее – Заявитель</w:t>
      </w:r>
      <w:r w:rsidR="00203AE0" w:rsidRPr="00465CA9">
        <w:rPr>
          <w:sz w:val="28"/>
          <w:szCs w:val="28"/>
        </w:rPr>
        <w:t>)</w:t>
      </w:r>
      <w:r w:rsidR="00253458" w:rsidRPr="00465CA9">
        <w:rPr>
          <w:sz w:val="28"/>
          <w:szCs w:val="28"/>
        </w:rPr>
        <w:t>.</w:t>
      </w:r>
    </w:p>
    <w:p w:rsidR="00F7504A" w:rsidRPr="00465CA9" w:rsidRDefault="00F7504A" w:rsidP="00BD1F80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465CA9">
        <w:rPr>
          <w:sz w:val="28"/>
          <w:szCs w:val="28"/>
        </w:rPr>
        <w:t xml:space="preserve">С заявлением </w:t>
      </w:r>
      <w:r w:rsidR="00BD1F80" w:rsidRPr="00465CA9">
        <w:rPr>
          <w:sz w:val="28"/>
          <w:szCs w:val="28"/>
        </w:rPr>
        <w:t xml:space="preserve">(далее также – запрос) о предоставлении </w:t>
      </w:r>
      <w:r w:rsidR="00EC53B6" w:rsidRPr="00465CA9">
        <w:rPr>
          <w:sz w:val="28"/>
          <w:szCs w:val="28"/>
        </w:rPr>
        <w:t>муниципальной</w:t>
      </w:r>
      <w:r w:rsidR="00BD1F80" w:rsidRPr="00465CA9">
        <w:rPr>
          <w:sz w:val="28"/>
          <w:szCs w:val="28"/>
        </w:rPr>
        <w:t xml:space="preserve"> услуги </w:t>
      </w:r>
      <w:r w:rsidRPr="00465CA9">
        <w:rPr>
          <w:sz w:val="28"/>
          <w:szCs w:val="28"/>
        </w:rPr>
        <w:t xml:space="preserve">вправе обратиться представитель </w:t>
      </w:r>
      <w:r w:rsidR="00203AE0" w:rsidRPr="00465CA9">
        <w:rPr>
          <w:sz w:val="28"/>
          <w:szCs w:val="28"/>
        </w:rPr>
        <w:t>Заявителя</w:t>
      </w:r>
      <w:r w:rsidRPr="00465CA9">
        <w:rPr>
          <w:sz w:val="28"/>
          <w:szCs w:val="28"/>
        </w:rPr>
        <w:t>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</w:t>
      </w:r>
      <w:r w:rsidR="00203AE0" w:rsidRPr="00465CA9">
        <w:rPr>
          <w:sz w:val="28"/>
          <w:szCs w:val="28"/>
        </w:rPr>
        <w:t xml:space="preserve"> – </w:t>
      </w:r>
      <w:r w:rsidRPr="00465CA9">
        <w:rPr>
          <w:sz w:val="28"/>
          <w:szCs w:val="28"/>
        </w:rPr>
        <w:t xml:space="preserve">представитель </w:t>
      </w:r>
      <w:r w:rsidR="00203AE0" w:rsidRPr="00465CA9">
        <w:rPr>
          <w:sz w:val="28"/>
          <w:szCs w:val="28"/>
        </w:rPr>
        <w:t>Заявителя</w:t>
      </w:r>
      <w:r w:rsidRPr="00465CA9">
        <w:rPr>
          <w:sz w:val="28"/>
          <w:szCs w:val="28"/>
        </w:rPr>
        <w:t>).</w:t>
      </w:r>
      <w:proofErr w:type="gramEnd"/>
    </w:p>
    <w:p w:rsidR="00E97BE1" w:rsidRPr="00465CA9" w:rsidRDefault="00E97BE1" w:rsidP="00BD1F80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Муниципальная услуга предоставляется в соответствии </w:t>
      </w:r>
      <w:r w:rsidR="003225C0" w:rsidRPr="00465CA9">
        <w:rPr>
          <w:sz w:val="28"/>
          <w:szCs w:val="28"/>
        </w:rPr>
        <w:t>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</w:t>
      </w:r>
      <w:r w:rsidR="00BD1F80" w:rsidRPr="00465CA9">
        <w:rPr>
          <w:sz w:val="28"/>
          <w:szCs w:val="28"/>
        </w:rPr>
        <w:t>,</w:t>
      </w:r>
      <w:r w:rsidR="00BD1F80" w:rsidRPr="00465CA9">
        <w:t xml:space="preserve"> </w:t>
      </w:r>
      <w:r w:rsidR="00BD1F80" w:rsidRPr="00465CA9">
        <w:rPr>
          <w:sz w:val="28"/>
          <w:szCs w:val="28"/>
        </w:rPr>
        <w:t>в информационной системе «Портал Воронежской области в сети Интернет».</w:t>
      </w:r>
    </w:p>
    <w:p w:rsidR="003225C0" w:rsidRPr="00465CA9" w:rsidRDefault="003225C0" w:rsidP="003225C0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Идентификаторы категорий (признаков) заявителей приведены в </w:t>
      </w:r>
      <w:r w:rsidR="00781E50" w:rsidRPr="00465CA9">
        <w:rPr>
          <w:sz w:val="28"/>
          <w:szCs w:val="28"/>
        </w:rPr>
        <w:t xml:space="preserve">Приложении </w:t>
      </w:r>
      <w:r w:rsidRPr="00465CA9">
        <w:rPr>
          <w:sz w:val="28"/>
          <w:szCs w:val="28"/>
        </w:rPr>
        <w:t xml:space="preserve">№ </w:t>
      </w:r>
      <w:r w:rsidR="00661454" w:rsidRPr="00465CA9">
        <w:rPr>
          <w:sz w:val="28"/>
          <w:szCs w:val="28"/>
        </w:rPr>
        <w:t>2</w:t>
      </w:r>
      <w:r w:rsidRPr="00465CA9">
        <w:rPr>
          <w:sz w:val="28"/>
          <w:szCs w:val="28"/>
        </w:rPr>
        <w:t xml:space="preserve"> к настоящему Административному регламенту.</w:t>
      </w:r>
    </w:p>
    <w:p w:rsidR="00DA1AF2" w:rsidRPr="00465CA9" w:rsidRDefault="00DA1AF2" w:rsidP="006D66CE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465CA9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465CA9" w:rsidRDefault="00F7504A" w:rsidP="00C55807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0" w:name="bookmark0"/>
      <w:r w:rsidRPr="00465CA9">
        <w:rPr>
          <w:sz w:val="28"/>
          <w:szCs w:val="28"/>
        </w:rPr>
        <w:t>Стандарт предоставления муниципальной услуги</w:t>
      </w:r>
      <w:bookmarkEnd w:id="0"/>
    </w:p>
    <w:p w:rsidR="002F5C8A" w:rsidRPr="00465CA9" w:rsidRDefault="002F5C8A" w:rsidP="00C55807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465CA9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 xml:space="preserve">Наименование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</w:p>
    <w:p w:rsidR="002F5C8A" w:rsidRPr="00465CA9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2F5C8A" w:rsidRPr="00465CA9" w:rsidRDefault="00F7504A" w:rsidP="000168CC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Муниципальная услуга </w:t>
      </w:r>
      <w:r w:rsidR="000168CC" w:rsidRPr="00465CA9">
        <w:rPr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:rsidR="000168CC" w:rsidRPr="00465CA9" w:rsidRDefault="000168CC" w:rsidP="000168CC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465CA9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>Наименование органа</w:t>
      </w:r>
      <w:r w:rsidRPr="00465CA9">
        <w:rPr>
          <w:rStyle w:val="90pt"/>
          <w:b/>
          <w:sz w:val="28"/>
          <w:szCs w:val="28"/>
        </w:rPr>
        <w:t xml:space="preserve">, </w:t>
      </w:r>
      <w:r w:rsidRPr="00465CA9">
        <w:rPr>
          <w:b/>
          <w:i w:val="0"/>
          <w:sz w:val="28"/>
          <w:szCs w:val="28"/>
        </w:rPr>
        <w:t xml:space="preserve">предоставляющего </w:t>
      </w:r>
      <w:r w:rsidR="002F5C8A" w:rsidRPr="00465CA9">
        <w:rPr>
          <w:b/>
          <w:i w:val="0"/>
          <w:sz w:val="28"/>
          <w:szCs w:val="28"/>
        </w:rPr>
        <w:t xml:space="preserve">Муниципальную </w:t>
      </w:r>
      <w:r w:rsidRPr="00465CA9">
        <w:rPr>
          <w:b/>
          <w:i w:val="0"/>
          <w:sz w:val="28"/>
          <w:szCs w:val="28"/>
        </w:rPr>
        <w:t>услугу</w:t>
      </w:r>
    </w:p>
    <w:p w:rsidR="002F5C8A" w:rsidRPr="00465CA9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465CA9" w:rsidRDefault="00F7504A" w:rsidP="004E7ADF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Муниципальная услуга предоставляется </w:t>
      </w:r>
      <w:r w:rsidR="00EB56FE" w:rsidRPr="00465CA9">
        <w:rPr>
          <w:sz w:val="28"/>
          <w:szCs w:val="28"/>
        </w:rPr>
        <w:t>а</w:t>
      </w:r>
      <w:r w:rsidR="002F5C8A" w:rsidRPr="00465CA9">
        <w:rPr>
          <w:sz w:val="28"/>
          <w:szCs w:val="28"/>
        </w:rPr>
        <w:t xml:space="preserve">дминистрацией </w:t>
      </w:r>
      <w:proofErr w:type="spellStart"/>
      <w:r w:rsidR="00EA5103" w:rsidRPr="00465CA9">
        <w:rPr>
          <w:rFonts w:eastAsiaTheme="minorHAnsi"/>
          <w:bCs/>
          <w:sz w:val="28"/>
          <w:szCs w:val="28"/>
        </w:rPr>
        <w:t>Подколодновского</w:t>
      </w:r>
      <w:proofErr w:type="spellEnd"/>
      <w:r w:rsidR="00EC53B6" w:rsidRPr="00465CA9">
        <w:rPr>
          <w:rFonts w:eastAsiaTheme="minorHAnsi"/>
          <w:bCs/>
          <w:sz w:val="28"/>
          <w:szCs w:val="28"/>
        </w:rPr>
        <w:t xml:space="preserve"> сельского поселения </w:t>
      </w:r>
      <w:r w:rsidR="00EC53B6" w:rsidRPr="00465CA9">
        <w:rPr>
          <w:sz w:val="28"/>
          <w:szCs w:val="28"/>
        </w:rPr>
        <w:t>Богучарского</w:t>
      </w:r>
      <w:r w:rsidR="00DB0414" w:rsidRPr="00465CA9">
        <w:rPr>
          <w:sz w:val="28"/>
          <w:szCs w:val="28"/>
        </w:rPr>
        <w:t xml:space="preserve"> муниципального района  Воронежской области</w:t>
      </w:r>
      <w:r w:rsidR="006D66CE" w:rsidRPr="00465CA9">
        <w:rPr>
          <w:sz w:val="28"/>
          <w:szCs w:val="28"/>
        </w:rPr>
        <w:t xml:space="preserve"> (далее – Администрация)</w:t>
      </w:r>
      <w:r w:rsidRPr="00465CA9">
        <w:rPr>
          <w:i/>
          <w:iCs/>
        </w:rPr>
        <w:t>.</w:t>
      </w:r>
    </w:p>
    <w:p w:rsidR="00F7504A" w:rsidRPr="00465CA9" w:rsidRDefault="00F7504A" w:rsidP="00DE5370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465CA9" w:rsidRDefault="00F7504A" w:rsidP="008D3111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 xml:space="preserve">Результат предоставления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</w:p>
    <w:p w:rsidR="00C10E82" w:rsidRPr="00465CA9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sz w:val="28"/>
          <w:szCs w:val="28"/>
        </w:rPr>
      </w:pPr>
    </w:p>
    <w:p w:rsidR="00DE5370" w:rsidRPr="00465CA9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1" w:name="Par0"/>
      <w:bookmarkEnd w:id="1"/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 </w:t>
      </w:r>
      <w:r w:rsidR="008E73D4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DE5370" w:rsidRPr="00465CA9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5</w:t>
      </w:r>
      <w:r w:rsidR="00DE537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.1.1. </w:t>
      </w:r>
      <w:r w:rsidR="004E7AD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="000168CC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кт освидетельствования проведения основных работ по строительству </w:t>
      </w:r>
      <w:r w:rsidR="00B27061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(монтаж фундамента, возведение стен и кровли) </w:t>
      </w:r>
      <w:r w:rsidR="000168CC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объекта индивидуального жилищного строительства</w:t>
      </w:r>
      <w:r w:rsidR="00B27061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или проведения работ</w:t>
      </w:r>
      <w:r w:rsidR="000168CC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 реконструкции </w:t>
      </w:r>
      <w:r w:rsidR="00B27061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объекта индивидуального жилищного строительства либо реконструкции </w:t>
      </w:r>
      <w:r w:rsidR="000168CC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дома блокированной застройки</w:t>
      </w:r>
      <w:r w:rsidR="00890E3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4E7AD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по форме, утвержденной приказом Минстроя России от 24.04.2024 № 285/</w:t>
      </w:r>
      <w:proofErr w:type="spellStart"/>
      <w:proofErr w:type="gramStart"/>
      <w:r w:rsidR="004E7AD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пр</w:t>
      </w:r>
      <w:proofErr w:type="spellEnd"/>
      <w:proofErr w:type="gramEnd"/>
      <w:r w:rsidR="004E7AD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(Приложение № 7 к настоящему Административному регламенту)</w:t>
      </w:r>
      <w:r w:rsidR="00DE537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DE5370" w:rsidRPr="00465CA9" w:rsidRDefault="008A0D57" w:rsidP="000168C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.1.</w:t>
      </w:r>
      <w:r w:rsidR="004E7AD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="00DE5370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390E52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="0051552D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справление допущенных опечаток и (или) ошибок в выданных документах</w:t>
      </w:r>
      <w:r w:rsidR="0007387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07387F" w:rsidRPr="00465CA9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5A3575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.1.</w:t>
      </w:r>
      <w:r w:rsidR="004E7AD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3</w:t>
      </w:r>
      <w:r w:rsidR="00390E52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. Д</w:t>
      </w:r>
      <w:r w:rsidR="0007387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убликат выданного в результате предоставления 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07387F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документа.</w:t>
      </w:r>
    </w:p>
    <w:p w:rsidR="00890E30" w:rsidRPr="00465CA9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5.2. Формой предоставления 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890E30" w:rsidRPr="00465CA9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5.3. Формирование реестровой записи в качестве результата предоставления 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не предусмотрено. </w:t>
      </w:r>
    </w:p>
    <w:p w:rsidR="00890E30" w:rsidRPr="00465CA9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5.4. Результаты 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890E30" w:rsidRPr="00465CA9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Результат предоставления 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направляется Заявителю одним из следующих способов:</w:t>
      </w:r>
    </w:p>
    <w:p w:rsidR="00890E30" w:rsidRPr="00465CA9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1) посредством почтового отправления;</w:t>
      </w:r>
    </w:p>
    <w:p w:rsidR="00890E30" w:rsidRPr="00465CA9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890E30" w:rsidRPr="00465CA9" w:rsidRDefault="00890E30" w:rsidP="00EC53B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3) в МФЦ</w:t>
      </w:r>
      <w:r w:rsidR="00EC53B6" w:rsidRPr="00465CA9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CE045D" w:rsidRPr="00465CA9" w:rsidRDefault="00CE045D" w:rsidP="009476CE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F7504A" w:rsidRPr="00465CA9" w:rsidRDefault="00F7504A" w:rsidP="00890E30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 xml:space="preserve">Срок предоставления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</w:p>
    <w:p w:rsidR="00105442" w:rsidRPr="00465CA9" w:rsidRDefault="00105442" w:rsidP="004C5606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690A54" w:rsidRPr="00465CA9" w:rsidRDefault="004B7A95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BD1F80" w:rsidRPr="00465CA9">
        <w:rPr>
          <w:rFonts w:ascii="Times New Roman" w:eastAsiaTheme="minorHAnsi" w:hAnsi="Times New Roman"/>
          <w:sz w:val="28"/>
          <w:szCs w:val="28"/>
          <w:lang w:eastAsia="en-US"/>
        </w:rPr>
        <w:t>.1. Максимальный с</w:t>
      </w:r>
      <w:r w:rsidR="004C5606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рок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FB0D28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C5606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услуги не должен превышать </w:t>
      </w:r>
      <w:r w:rsidR="00C47A32" w:rsidRPr="00465CA9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4C5606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2061F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рабочих </w:t>
      </w:r>
      <w:r w:rsidR="004C5606" w:rsidRPr="00465CA9">
        <w:rPr>
          <w:rFonts w:ascii="Times New Roman" w:eastAsiaTheme="minorHAnsi" w:hAnsi="Times New Roman"/>
          <w:sz w:val="28"/>
          <w:szCs w:val="28"/>
          <w:lang w:eastAsia="en-US"/>
        </w:rPr>
        <w:t>дней.</w:t>
      </w:r>
      <w:r w:rsidR="00690A54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D42D9" w:rsidRPr="00465CA9" w:rsidRDefault="00CD42D9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части исправления опечаток и (или) ошибок в выданных в результате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документах, а также </w:t>
      </w:r>
      <w:r w:rsidRPr="00465CA9">
        <w:rPr>
          <w:rFonts w:ascii="Times New Roman" w:eastAsiaTheme="minorHAnsi" w:hAnsi="Times New Roman"/>
          <w:sz w:val="28"/>
          <w:szCs w:val="28"/>
        </w:rPr>
        <w:t xml:space="preserve">выдачи дубликата выданного в результате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465CA9">
        <w:rPr>
          <w:rFonts w:ascii="Times New Roman" w:eastAsiaTheme="minorHAnsi" w:hAnsi="Times New Roman"/>
          <w:sz w:val="28"/>
          <w:szCs w:val="28"/>
        </w:rPr>
        <w:t xml:space="preserve"> услуги документа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составляет 3 рабочих дня.</w:t>
      </w:r>
      <w:proofErr w:type="gramEnd"/>
    </w:p>
    <w:p w:rsidR="00135ACF" w:rsidRPr="00465CA9" w:rsidRDefault="004B7A95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CD42D9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r w:rsidR="00135ACF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135ACF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исчисляется со дня регистрации заявления и документов на </w:t>
      </w:r>
      <w:r w:rsidR="00C5195E" w:rsidRPr="00465CA9">
        <w:rPr>
          <w:rFonts w:ascii="Times New Roman" w:eastAsiaTheme="minorHAnsi" w:hAnsi="Times New Roman"/>
          <w:sz w:val="28"/>
          <w:szCs w:val="28"/>
          <w:lang w:eastAsia="en-US"/>
        </w:rPr>
        <w:t>ЕПГУ, РПГУ</w:t>
      </w:r>
      <w:r w:rsidR="00BD1F80" w:rsidRPr="00465CA9">
        <w:rPr>
          <w:rFonts w:ascii="Times New Roman" w:eastAsiaTheme="minorHAnsi" w:hAnsi="Times New Roman"/>
          <w:sz w:val="28"/>
          <w:szCs w:val="28"/>
          <w:lang w:eastAsia="en-US"/>
        </w:rPr>
        <w:t>, в МФЦ.</w:t>
      </w:r>
    </w:p>
    <w:p w:rsidR="00BD1F80" w:rsidRPr="00465CA9" w:rsidRDefault="00BD1F8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6.3. Максимальный срок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указанный в пп.6.1 настоящего пункта, применяется для всех категорий (признаков) заявителей и способов подачи запроса.</w:t>
      </w:r>
    </w:p>
    <w:p w:rsidR="004B7A95" w:rsidRPr="00465CA9" w:rsidRDefault="004B7A95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B7A95" w:rsidRPr="00465CA9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lastRenderedPageBreak/>
        <w:t xml:space="preserve">Размер платы, взимаемой с Заявителя при предоставлении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услуги, и способы ее взимания</w:t>
      </w:r>
    </w:p>
    <w:p w:rsidR="004B7A95" w:rsidRPr="00465CA9" w:rsidRDefault="004B7A95" w:rsidP="004B7A95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4B7A95" w:rsidRPr="00465CA9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>Муниципальная услуга предоставляется бесплатно.</w:t>
      </w:r>
    </w:p>
    <w:p w:rsidR="004B7A95" w:rsidRPr="00465CA9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4B7A95" w:rsidRPr="00465CA9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465CA9">
        <w:rPr>
          <w:b/>
          <w:i w:val="0"/>
          <w:sz w:val="28"/>
          <w:szCs w:val="28"/>
        </w:rPr>
        <w:t xml:space="preserve">оставления </w:t>
      </w:r>
      <w:r w:rsidR="00EC53B6" w:rsidRPr="00465CA9">
        <w:rPr>
          <w:b/>
          <w:i w:val="0"/>
          <w:sz w:val="28"/>
          <w:szCs w:val="28"/>
        </w:rPr>
        <w:t>муниципальной услуги</w:t>
      </w:r>
    </w:p>
    <w:p w:rsidR="004B7A95" w:rsidRPr="00465CA9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465CA9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не должен превышать 15 минут.</w:t>
      </w:r>
    </w:p>
    <w:p w:rsidR="004B7A95" w:rsidRPr="00465CA9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  <w:sz w:val="28"/>
          <w:szCs w:val="28"/>
        </w:rPr>
      </w:pPr>
    </w:p>
    <w:p w:rsidR="004B7A95" w:rsidRPr="00465CA9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</w:p>
    <w:p w:rsidR="004B7A95" w:rsidRPr="00465CA9" w:rsidRDefault="004B7A95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465CA9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>9</w:t>
      </w:r>
      <w:r w:rsidR="004B7A95" w:rsidRPr="00465CA9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465CA9">
        <w:rPr>
          <w:sz w:val="28"/>
          <w:szCs w:val="28"/>
        </w:rPr>
        <w:t xml:space="preserve"> одним из способов, указанных в Приложении № 3 к настоящему Административному регламенту</w:t>
      </w:r>
      <w:r w:rsidR="004B7A95" w:rsidRPr="00465CA9">
        <w:rPr>
          <w:sz w:val="28"/>
          <w:szCs w:val="28"/>
        </w:rPr>
        <w:t>.</w:t>
      </w:r>
    </w:p>
    <w:p w:rsidR="004B7A95" w:rsidRPr="00465CA9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>9</w:t>
      </w:r>
      <w:r w:rsidR="004B7A95" w:rsidRPr="00465CA9">
        <w:rPr>
          <w:sz w:val="28"/>
          <w:szCs w:val="28"/>
        </w:rPr>
        <w:t>.2. В случае поступления заявления в выходной (праздничный) день, его регистрация осуществляется в первый</w:t>
      </w:r>
      <w:r w:rsidR="00452FFB" w:rsidRPr="00465CA9">
        <w:rPr>
          <w:sz w:val="28"/>
          <w:szCs w:val="28"/>
        </w:rPr>
        <w:t>,</w:t>
      </w:r>
      <w:r w:rsidR="004B7A95" w:rsidRPr="00465CA9">
        <w:rPr>
          <w:sz w:val="28"/>
          <w:szCs w:val="28"/>
        </w:rPr>
        <w:t xml:space="preserve"> следующий за ним рабочий день. </w:t>
      </w:r>
    </w:p>
    <w:p w:rsidR="00A10470" w:rsidRPr="00465CA9" w:rsidRDefault="00A10470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</w:p>
    <w:p w:rsidR="00A10470" w:rsidRPr="00465CA9" w:rsidRDefault="00A10470" w:rsidP="00A10470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>10. Требования к помещениям, в которых предо</w:t>
      </w:r>
      <w:r w:rsidR="00EC53B6" w:rsidRPr="00465CA9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465CA9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465CA9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</w:t>
      </w:r>
      <w:r w:rsidR="00BD1F80" w:rsidRPr="00465CA9">
        <w:rPr>
          <w:sz w:val="28"/>
          <w:szCs w:val="28"/>
        </w:rPr>
        <w:t>рственных и муниципальных услуг,</w:t>
      </w:r>
      <w:r w:rsidR="00BD1F80" w:rsidRPr="00465CA9">
        <w:t xml:space="preserve"> </w:t>
      </w:r>
      <w:r w:rsidR="00BD1F80" w:rsidRPr="00465CA9">
        <w:rPr>
          <w:sz w:val="28"/>
          <w:szCs w:val="28"/>
        </w:rPr>
        <w:t>на Портале Воронежской области.</w:t>
      </w:r>
    </w:p>
    <w:p w:rsidR="00A10470" w:rsidRPr="00465CA9" w:rsidRDefault="00A10470" w:rsidP="00A10470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465CA9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</w:p>
    <w:p w:rsidR="00A10470" w:rsidRPr="00465CA9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A10470" w:rsidRPr="00465CA9" w:rsidRDefault="00A10470" w:rsidP="00A10470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Перечень показателей качества и доступности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</w:t>
      </w:r>
      <w:r w:rsidR="00BD1F80" w:rsidRPr="00465CA9">
        <w:rPr>
          <w:sz w:val="28"/>
          <w:szCs w:val="28"/>
        </w:rPr>
        <w:t>рственных и муниципальных услуг, на Портале Воронежской области.</w:t>
      </w:r>
    </w:p>
    <w:p w:rsidR="00A10470" w:rsidRPr="00465CA9" w:rsidRDefault="00A10470" w:rsidP="00A10470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z w:val="28"/>
          <w:szCs w:val="28"/>
        </w:rPr>
      </w:pPr>
    </w:p>
    <w:p w:rsidR="00E121B4" w:rsidRPr="00465CA9" w:rsidRDefault="00A10470" w:rsidP="00E121B4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>1</w:t>
      </w:r>
      <w:r w:rsidR="00E121B4" w:rsidRPr="00465CA9">
        <w:rPr>
          <w:b/>
          <w:i w:val="0"/>
          <w:sz w:val="28"/>
          <w:szCs w:val="28"/>
        </w:rPr>
        <w:t>2</w:t>
      </w:r>
      <w:r w:rsidRPr="00465CA9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</w:p>
    <w:p w:rsidR="00A10470" w:rsidRPr="00465CA9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A10470" w:rsidRPr="00465CA9" w:rsidRDefault="00A10470" w:rsidP="00A4778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1</w:t>
      </w:r>
      <w:r w:rsidR="00DA2913" w:rsidRPr="00465CA9">
        <w:rPr>
          <w:rFonts w:ascii="Times New Roman" w:hAnsi="Times New Roman"/>
          <w:sz w:val="28"/>
          <w:szCs w:val="28"/>
        </w:rPr>
        <w:t>2</w:t>
      </w:r>
      <w:r w:rsidR="00A47783" w:rsidRPr="00465CA9">
        <w:rPr>
          <w:rFonts w:ascii="Times New Roman" w:hAnsi="Times New Roman"/>
          <w:sz w:val="28"/>
          <w:szCs w:val="28"/>
        </w:rPr>
        <w:t xml:space="preserve">.1. </w:t>
      </w:r>
      <w:r w:rsidR="005024BD" w:rsidRPr="00465CA9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="005024BD" w:rsidRPr="00465CA9">
        <w:rPr>
          <w:rFonts w:ascii="Times New Roman" w:hAnsi="Times New Roman"/>
          <w:sz w:val="28"/>
          <w:szCs w:val="28"/>
        </w:rPr>
        <w:t xml:space="preserve"> услуги, не имеется.</w:t>
      </w:r>
    </w:p>
    <w:p w:rsidR="00DA2913" w:rsidRPr="00465CA9" w:rsidRDefault="00390E52" w:rsidP="00DA2913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lastRenderedPageBreak/>
        <w:t>12.2</w:t>
      </w:r>
      <w:r w:rsidR="00DA2913" w:rsidRPr="00465CA9">
        <w:rPr>
          <w:sz w:val="28"/>
          <w:szCs w:val="28"/>
        </w:rPr>
        <w:t xml:space="preserve">. Информационными системами, используемыми для предоставления </w:t>
      </w:r>
      <w:r w:rsidR="00EC53B6" w:rsidRPr="00465CA9">
        <w:rPr>
          <w:sz w:val="28"/>
          <w:szCs w:val="28"/>
        </w:rPr>
        <w:t>муниципальной</w:t>
      </w:r>
      <w:r w:rsidR="00DA2913" w:rsidRPr="00465CA9">
        <w:rPr>
          <w:sz w:val="28"/>
          <w:szCs w:val="28"/>
        </w:rPr>
        <w:t xml:space="preserve"> услуги, являются: </w:t>
      </w:r>
    </w:p>
    <w:p w:rsidR="00DA2913" w:rsidRPr="00465CA9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465CA9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465CA9" w:rsidRDefault="0031093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465CA9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310933" w:rsidRPr="00465CA9" w:rsidRDefault="00390E52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12.3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465CA9" w:rsidRDefault="00390E52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12.4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10933" w:rsidRPr="00465CA9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EC53B6"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</w:t>
      </w:r>
      <w:r w:rsidR="00393500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в МФЦ 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направляется почтовым отправлением в сроки, установленные пунктом </w:t>
      </w:r>
      <w:r w:rsidR="00890E30" w:rsidRPr="00465CA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6B5843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настоящего Административного регламента.</w:t>
      </w:r>
    </w:p>
    <w:p w:rsidR="00890E30" w:rsidRPr="00465CA9" w:rsidRDefault="00390E52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12.5</w:t>
      </w:r>
      <w:r w:rsidR="00310933" w:rsidRPr="00465CA9">
        <w:rPr>
          <w:rFonts w:ascii="Times New Roman" w:hAnsi="Times New Roman"/>
          <w:sz w:val="28"/>
          <w:szCs w:val="28"/>
        </w:rPr>
        <w:t xml:space="preserve">. </w:t>
      </w:r>
      <w:r w:rsidR="00890E30" w:rsidRPr="00465CA9">
        <w:rPr>
          <w:rFonts w:ascii="Times New Roman" w:hAnsi="Times New Roman"/>
          <w:sz w:val="28"/>
          <w:szCs w:val="28"/>
        </w:rPr>
        <w:t xml:space="preserve">Подача запроса и документов и (или) информации, необходимых для предоставления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="00890E30" w:rsidRPr="00465CA9">
        <w:rPr>
          <w:rFonts w:ascii="Times New Roman" w:hAnsi="Times New Roman"/>
          <w:sz w:val="28"/>
          <w:szCs w:val="28"/>
        </w:rPr>
        <w:t xml:space="preserve"> услуги, возможна в МФЦ.</w:t>
      </w:r>
    </w:p>
    <w:p w:rsidR="0014069F" w:rsidRPr="00465CA9" w:rsidRDefault="00293A4F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Pr="00465CA9">
        <w:rPr>
          <w:rFonts w:ascii="Times New Roman" w:hAnsi="Times New Roman"/>
          <w:sz w:val="28"/>
          <w:szCs w:val="28"/>
        </w:rPr>
        <w:t xml:space="preserve"> услуги.</w:t>
      </w:r>
    </w:p>
    <w:p w:rsidR="0014069F" w:rsidRPr="00465CA9" w:rsidRDefault="00390E52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>12.6</w:t>
      </w:r>
      <w:r w:rsidR="0014069F" w:rsidRPr="00465CA9">
        <w:rPr>
          <w:rFonts w:ascii="Times New Roman" w:hAnsi="Times New Roman"/>
          <w:sz w:val="28"/>
          <w:szCs w:val="28"/>
        </w:rPr>
        <w:t xml:space="preserve">. Выдача Заявителю результата предоставления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="0014069F" w:rsidRPr="00465CA9">
        <w:rPr>
          <w:rFonts w:ascii="Times New Roman" w:hAnsi="Times New Roman"/>
          <w:sz w:val="28"/>
          <w:szCs w:val="28"/>
        </w:rPr>
        <w:t xml:space="preserve"> услуги возможна в МФЦ.</w:t>
      </w:r>
    </w:p>
    <w:p w:rsidR="0014069F" w:rsidRPr="00465CA9" w:rsidRDefault="0014069F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465CA9">
        <w:rPr>
          <w:rFonts w:ascii="Times New Roman" w:hAnsi="Times New Roman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465CA9">
        <w:rPr>
          <w:rFonts w:ascii="Times New Roman" w:hAnsi="Times New Roman"/>
          <w:sz w:val="28"/>
          <w:szCs w:val="28"/>
        </w:rPr>
        <w:t>МФЦ</w:t>
      </w:r>
      <w:r w:rsidRPr="00465CA9">
        <w:rPr>
          <w:rFonts w:ascii="Times New Roman" w:hAnsi="Times New Roman"/>
          <w:sz w:val="28"/>
          <w:szCs w:val="28"/>
        </w:rPr>
        <w:t xml:space="preserve"> по результатам предоставления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Pr="00465CA9">
        <w:rPr>
          <w:rFonts w:ascii="Times New Roman" w:hAnsi="Times New Roman"/>
          <w:sz w:val="28"/>
          <w:szCs w:val="28"/>
        </w:rPr>
        <w:t xml:space="preserve"> услуг</w:t>
      </w:r>
      <w:r w:rsidR="00A756C5" w:rsidRPr="00465CA9">
        <w:rPr>
          <w:rFonts w:ascii="Times New Roman" w:hAnsi="Times New Roman"/>
          <w:sz w:val="28"/>
          <w:szCs w:val="28"/>
        </w:rPr>
        <w:t>и</w:t>
      </w:r>
      <w:r w:rsidRPr="00465CA9">
        <w:rPr>
          <w:rFonts w:ascii="Times New Roman" w:hAnsi="Times New Roman"/>
          <w:sz w:val="28"/>
          <w:szCs w:val="28"/>
        </w:rPr>
        <w:t xml:space="preserve"> </w:t>
      </w:r>
      <w:r w:rsidR="00A756C5" w:rsidRPr="00465CA9">
        <w:rPr>
          <w:rFonts w:ascii="Times New Roman" w:hAnsi="Times New Roman"/>
          <w:sz w:val="28"/>
          <w:szCs w:val="28"/>
        </w:rPr>
        <w:t>Администрацией</w:t>
      </w:r>
      <w:r w:rsidRPr="00465CA9">
        <w:rPr>
          <w:rFonts w:ascii="Times New Roman" w:hAnsi="Times New Roman"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A756C5" w:rsidRPr="00465CA9">
        <w:rPr>
          <w:rFonts w:ascii="Times New Roman" w:hAnsi="Times New Roman"/>
          <w:sz w:val="28"/>
          <w:szCs w:val="28"/>
        </w:rPr>
        <w:t>Администрации, не предусмотрена.</w:t>
      </w:r>
      <w:proofErr w:type="gramEnd"/>
    </w:p>
    <w:p w:rsidR="00DA2913" w:rsidRPr="00465CA9" w:rsidRDefault="00DA2913" w:rsidP="00A10470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sz w:val="28"/>
          <w:szCs w:val="28"/>
        </w:rPr>
      </w:pPr>
    </w:p>
    <w:p w:rsidR="00E73D32" w:rsidRPr="00465CA9" w:rsidRDefault="00E73D32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>Исчерпывающий перечень документов</w:t>
      </w:r>
      <w:r w:rsidRPr="00465CA9">
        <w:rPr>
          <w:rStyle w:val="90pt"/>
          <w:b/>
          <w:i/>
          <w:sz w:val="28"/>
          <w:szCs w:val="28"/>
        </w:rPr>
        <w:t xml:space="preserve">, </w:t>
      </w:r>
      <w:r w:rsidRPr="00465CA9">
        <w:rPr>
          <w:b/>
          <w:i w:val="0"/>
          <w:sz w:val="28"/>
          <w:szCs w:val="28"/>
        </w:rPr>
        <w:t xml:space="preserve">необходимых для предоставления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  <w:r w:rsidRPr="00465CA9">
        <w:rPr>
          <w:rStyle w:val="90pt"/>
          <w:b/>
          <w:i/>
          <w:sz w:val="28"/>
          <w:szCs w:val="28"/>
        </w:rPr>
        <w:t xml:space="preserve">, </w:t>
      </w:r>
      <w:r w:rsidRPr="00465CA9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465CA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465CA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465CA9">
        <w:rPr>
          <w:i w:val="0"/>
          <w:sz w:val="28"/>
          <w:szCs w:val="28"/>
        </w:rPr>
        <w:t xml:space="preserve">13.1. </w:t>
      </w:r>
      <w:proofErr w:type="gramStart"/>
      <w:r w:rsidRPr="00465CA9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EC53B6" w:rsidRPr="00465CA9">
        <w:rPr>
          <w:i w:val="0"/>
          <w:sz w:val="28"/>
          <w:szCs w:val="28"/>
        </w:rPr>
        <w:t>муниципальной</w:t>
      </w:r>
      <w:r w:rsidRPr="00465CA9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465CA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465CA9">
        <w:rPr>
          <w:i w:val="0"/>
          <w:sz w:val="28"/>
          <w:szCs w:val="28"/>
        </w:rPr>
        <w:t xml:space="preserve">13.2. Форма заявления о предоставлении </w:t>
      </w:r>
      <w:r w:rsidR="00EC53B6" w:rsidRPr="00465CA9">
        <w:rPr>
          <w:i w:val="0"/>
          <w:sz w:val="28"/>
          <w:szCs w:val="28"/>
        </w:rPr>
        <w:t>муниципальной</w:t>
      </w:r>
      <w:r w:rsidRPr="00465CA9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EC53B6" w:rsidRPr="00465CA9">
        <w:rPr>
          <w:i w:val="0"/>
          <w:sz w:val="28"/>
          <w:szCs w:val="28"/>
        </w:rPr>
        <w:t>муниципальной</w:t>
      </w:r>
      <w:r w:rsidRPr="00465CA9">
        <w:rPr>
          <w:i w:val="0"/>
          <w:sz w:val="28"/>
          <w:szCs w:val="28"/>
        </w:rPr>
        <w:t xml:space="preserve"> услуги, приведены в Приложении № 5 к настоящему Административному регламенту. </w:t>
      </w:r>
    </w:p>
    <w:p w:rsidR="00E73D32" w:rsidRPr="00465CA9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465CA9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EC53B6" w:rsidRPr="00465CA9">
        <w:rPr>
          <w:i w:val="0"/>
          <w:sz w:val="28"/>
          <w:szCs w:val="28"/>
        </w:rPr>
        <w:t>муниципальной</w:t>
      </w:r>
      <w:r w:rsidRPr="00465CA9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EC53B6" w:rsidRPr="00465CA9">
        <w:rPr>
          <w:i w:val="0"/>
          <w:sz w:val="28"/>
          <w:szCs w:val="28"/>
        </w:rPr>
        <w:t>муниципальной</w:t>
      </w:r>
      <w:r w:rsidRPr="00465CA9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F7504A" w:rsidRPr="00465CA9" w:rsidRDefault="00F7504A" w:rsidP="009476CE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465CA9" w:rsidRDefault="00BB3F56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465CA9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EC53B6" w:rsidRPr="00465CA9">
        <w:rPr>
          <w:b/>
          <w:i w:val="0"/>
          <w:sz w:val="28"/>
          <w:szCs w:val="28"/>
        </w:rPr>
        <w:t>муниципальной</w:t>
      </w:r>
      <w:r w:rsidRPr="00465CA9">
        <w:rPr>
          <w:b/>
          <w:i w:val="0"/>
          <w:sz w:val="28"/>
          <w:szCs w:val="28"/>
        </w:rPr>
        <w:t xml:space="preserve"> услуги</w:t>
      </w:r>
    </w:p>
    <w:p w:rsidR="00C55807" w:rsidRPr="00465CA9" w:rsidRDefault="00C55807" w:rsidP="0045620C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890E30" w:rsidRPr="00465CA9" w:rsidRDefault="00890E30" w:rsidP="00890E30">
      <w:pPr>
        <w:tabs>
          <w:tab w:val="left" w:pos="0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465CA9">
        <w:rPr>
          <w:rFonts w:ascii="Times New Roman" w:hAnsi="Times New Roman"/>
          <w:spacing w:val="7"/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EC53B6" w:rsidRPr="00465CA9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465CA9">
        <w:rPr>
          <w:rFonts w:ascii="Times New Roman" w:hAnsi="Times New Roman"/>
          <w:spacing w:val="7"/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EC53B6" w:rsidRPr="00465CA9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465CA9">
        <w:rPr>
          <w:rFonts w:ascii="Times New Roman" w:hAnsi="Times New Roman"/>
          <w:spacing w:val="7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890E30" w:rsidRPr="00465CA9" w:rsidRDefault="00890E30" w:rsidP="00890E30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465CA9">
        <w:rPr>
          <w:spacing w:val="0"/>
          <w:sz w:val="28"/>
          <w:szCs w:val="28"/>
          <w:lang w:eastAsia="ru-RU"/>
        </w:rPr>
        <w:t xml:space="preserve">14.2. Оснований для приостановления предоставления </w:t>
      </w:r>
      <w:r w:rsidR="00EC53B6" w:rsidRPr="00465CA9">
        <w:rPr>
          <w:spacing w:val="0"/>
          <w:sz w:val="28"/>
          <w:szCs w:val="28"/>
          <w:lang w:eastAsia="ru-RU"/>
        </w:rPr>
        <w:t>муниципальной</w:t>
      </w:r>
      <w:r w:rsidRPr="00465CA9">
        <w:rPr>
          <w:spacing w:val="0"/>
          <w:sz w:val="28"/>
          <w:szCs w:val="28"/>
          <w:lang w:eastAsia="ru-RU"/>
        </w:rPr>
        <w:t xml:space="preserve"> услуги не предусмотрено.</w:t>
      </w:r>
    </w:p>
    <w:p w:rsidR="00781E50" w:rsidRPr="00465CA9" w:rsidRDefault="00781E50" w:rsidP="00A1047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7504A" w:rsidRPr="00465CA9" w:rsidRDefault="00F7504A" w:rsidP="009476CE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465CA9" w:rsidRDefault="00F7504A" w:rsidP="00EC2A4C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2" w:name="bookmark1"/>
      <w:r w:rsidRPr="00465CA9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2"/>
    </w:p>
    <w:p w:rsidR="00F7504A" w:rsidRPr="00465CA9" w:rsidRDefault="00F7504A" w:rsidP="009476CE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FE4681" w:rsidRPr="00465CA9" w:rsidRDefault="00A91DB0" w:rsidP="00781E50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>1</w:t>
      </w:r>
      <w:r w:rsidR="00434ED6" w:rsidRPr="00465CA9">
        <w:rPr>
          <w:sz w:val="28"/>
          <w:szCs w:val="28"/>
        </w:rPr>
        <w:t>5</w:t>
      </w:r>
      <w:r w:rsidRPr="00465CA9">
        <w:rPr>
          <w:sz w:val="28"/>
          <w:szCs w:val="28"/>
        </w:rPr>
        <w:t>.</w:t>
      </w:r>
      <w:r w:rsidR="00FE4681" w:rsidRPr="00465CA9">
        <w:rPr>
          <w:sz w:val="28"/>
          <w:szCs w:val="28"/>
        </w:rPr>
        <w:t xml:space="preserve"> Перечень осуществляемых при предоставлении </w:t>
      </w:r>
      <w:r w:rsidR="00EC53B6" w:rsidRPr="00465CA9">
        <w:rPr>
          <w:sz w:val="28"/>
          <w:szCs w:val="28"/>
        </w:rPr>
        <w:t>муниципальной</w:t>
      </w:r>
      <w:r w:rsidR="00FE4681" w:rsidRPr="00465CA9">
        <w:rPr>
          <w:sz w:val="28"/>
          <w:szCs w:val="28"/>
        </w:rPr>
        <w:t xml:space="preserve"> услуги административных процедур:</w:t>
      </w:r>
    </w:p>
    <w:p w:rsidR="00FE4681" w:rsidRPr="00465CA9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а) </w:t>
      </w:r>
      <w:r w:rsidRPr="00465CA9">
        <w:rPr>
          <w:rFonts w:eastAsiaTheme="minorHAnsi"/>
          <w:sz w:val="28"/>
          <w:szCs w:val="28"/>
        </w:rPr>
        <w:t>профилирование Заявителя;</w:t>
      </w:r>
    </w:p>
    <w:p w:rsidR="00FE4681" w:rsidRPr="00465CA9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услуги;</w:t>
      </w:r>
    </w:p>
    <w:p w:rsidR="00FE4681" w:rsidRPr="00465CA9" w:rsidRDefault="001E35F8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465CA9">
        <w:rPr>
          <w:sz w:val="28"/>
          <w:szCs w:val="28"/>
        </w:rPr>
        <w:t>в</w:t>
      </w:r>
      <w:r w:rsidR="00FE4681" w:rsidRPr="00465CA9">
        <w:rPr>
          <w:sz w:val="28"/>
          <w:szCs w:val="28"/>
        </w:rPr>
        <w:t xml:space="preserve">) формирование и направление межведомственных запросов в органы (организации), участвующие в предоставлении </w:t>
      </w:r>
      <w:r w:rsidR="00EC53B6" w:rsidRPr="00465CA9">
        <w:rPr>
          <w:sz w:val="28"/>
          <w:szCs w:val="28"/>
        </w:rPr>
        <w:t>муниципальной</w:t>
      </w:r>
      <w:r w:rsidR="00FE4681" w:rsidRPr="00465CA9">
        <w:rPr>
          <w:sz w:val="28"/>
          <w:szCs w:val="28"/>
        </w:rPr>
        <w:t xml:space="preserve"> услуги (при необходимости);</w:t>
      </w:r>
    </w:p>
    <w:p w:rsidR="00FE4681" w:rsidRPr="00465CA9" w:rsidRDefault="001E35F8" w:rsidP="00A172B2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г</w:t>
      </w:r>
      <w:r w:rsidR="00FE4681" w:rsidRPr="00465CA9">
        <w:rPr>
          <w:sz w:val="28"/>
          <w:szCs w:val="28"/>
        </w:rPr>
        <w:t xml:space="preserve">) принятие решения о предоставлении (об отказе в предоставлении) </w:t>
      </w:r>
      <w:r w:rsidR="00EC53B6" w:rsidRPr="00465CA9">
        <w:rPr>
          <w:sz w:val="28"/>
          <w:szCs w:val="28"/>
        </w:rPr>
        <w:t>муниципальной</w:t>
      </w:r>
      <w:r w:rsidR="00FE4681" w:rsidRPr="00465CA9">
        <w:rPr>
          <w:sz w:val="28"/>
          <w:szCs w:val="28"/>
        </w:rPr>
        <w:t xml:space="preserve"> услуги;</w:t>
      </w:r>
    </w:p>
    <w:p w:rsidR="00FE4681" w:rsidRPr="00465CA9" w:rsidRDefault="001E35F8" w:rsidP="00A172B2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proofErr w:type="spellStart"/>
      <w:r w:rsidRPr="00465CA9">
        <w:rPr>
          <w:sz w:val="28"/>
          <w:szCs w:val="28"/>
        </w:rPr>
        <w:t>д</w:t>
      </w:r>
      <w:proofErr w:type="spellEnd"/>
      <w:r w:rsidR="00FE4681" w:rsidRPr="00465CA9">
        <w:rPr>
          <w:sz w:val="28"/>
          <w:szCs w:val="28"/>
        </w:rPr>
        <w:t xml:space="preserve">) </w:t>
      </w:r>
      <w:r w:rsidR="00831B4A" w:rsidRPr="00465CA9">
        <w:rPr>
          <w:sz w:val="28"/>
          <w:szCs w:val="28"/>
        </w:rPr>
        <w:t xml:space="preserve">предоставление результата </w:t>
      </w:r>
      <w:r w:rsidR="00EC53B6" w:rsidRPr="00465CA9">
        <w:rPr>
          <w:sz w:val="28"/>
          <w:szCs w:val="28"/>
        </w:rPr>
        <w:t>муниципальной</w:t>
      </w:r>
      <w:r w:rsidR="00831B4A" w:rsidRPr="00465CA9">
        <w:rPr>
          <w:sz w:val="28"/>
          <w:szCs w:val="28"/>
        </w:rPr>
        <w:t xml:space="preserve"> услуги Заявителю</w:t>
      </w:r>
      <w:r w:rsidR="004655C7" w:rsidRPr="00465CA9">
        <w:rPr>
          <w:sz w:val="28"/>
          <w:szCs w:val="28"/>
        </w:rPr>
        <w:t>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15.1. Профилирование Заявителя.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а также исчерпывающий перечень оснований для отказа в приеме запроса о предоставлении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и документов,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оснований для отказа в предоставлении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Состав запроса о предоставлении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7 к настоящему Административному регламенту.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proofErr w:type="gramStart"/>
      <w:r w:rsidRPr="00465CA9">
        <w:rPr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393500" w:rsidRPr="00465CA9">
        <w:rPr>
          <w:sz w:val="28"/>
          <w:szCs w:val="28"/>
        </w:rPr>
        <w:t xml:space="preserve">МФЦ </w:t>
      </w:r>
      <w:r w:rsidRPr="00465CA9">
        <w:rPr>
          <w:sz w:val="28"/>
          <w:szCs w:val="28"/>
        </w:rPr>
        <w:t>с использованием информационных технологий, предусмотренных Федеральным законом от 29 декабря 2022 года № 572-</w:t>
      </w:r>
      <w:r w:rsidRPr="00465CA9">
        <w:rPr>
          <w:sz w:val="28"/>
          <w:szCs w:val="28"/>
        </w:rPr>
        <w:lastRenderedPageBreak/>
        <w:t>ФЗ «Об осуществлении идентификации и (или) аутентификации физических лиц с использованием биометрических персональных</w:t>
      </w:r>
      <w:proofErr w:type="gramEnd"/>
      <w:r w:rsidRPr="00465CA9">
        <w:rPr>
          <w:sz w:val="28"/>
          <w:szCs w:val="28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Pr="00465CA9">
        <w:rPr>
          <w:sz w:val="28"/>
          <w:szCs w:val="28"/>
        </w:rPr>
        <w:t>утратившими</w:t>
      </w:r>
      <w:proofErr w:type="gramEnd"/>
      <w:r w:rsidRPr="00465CA9">
        <w:rPr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16637E" w:rsidRPr="00465CA9" w:rsidRDefault="00A172B2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Исчерпывающий перечень оснований для принятия решения об отказе в приеме запроса и документов и (или) информации приведены в Приложении № 4 к настоящем</w:t>
      </w:r>
      <w:r w:rsidR="0016637E" w:rsidRPr="00465CA9">
        <w:rPr>
          <w:sz w:val="28"/>
          <w:szCs w:val="28"/>
        </w:rPr>
        <w:t>у Административному регламенту.</w:t>
      </w:r>
    </w:p>
    <w:p w:rsidR="0016637E" w:rsidRPr="00465CA9" w:rsidRDefault="0016637E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приведена в Приложении № 6 к настоящему Административному регламенту.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Возможность </w:t>
      </w:r>
      <w:r w:rsidR="00393500" w:rsidRPr="00465CA9">
        <w:rPr>
          <w:sz w:val="28"/>
          <w:szCs w:val="28"/>
        </w:rPr>
        <w:t xml:space="preserve">приема </w:t>
      </w:r>
      <w:r w:rsidRPr="00465CA9">
        <w:rPr>
          <w:sz w:val="28"/>
          <w:szCs w:val="28"/>
        </w:rPr>
        <w:t xml:space="preserve">МФЦ заявления и документов,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осуществляется посредством ЕПГУ, РПГУ.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составляет один рабочий день.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15.3. Межведомственное информационное взаимодействие.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proofErr w:type="gramStart"/>
      <w:r w:rsidRPr="00465CA9">
        <w:rPr>
          <w:sz w:val="28"/>
          <w:szCs w:val="28"/>
        </w:rPr>
        <w:t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- выписка из Единого государственного реестра недвижимости о зарегистрированных правах на земельный участок или объект недвижимости;</w:t>
      </w:r>
    </w:p>
    <w:p w:rsidR="00A172B2" w:rsidRPr="00465CA9" w:rsidRDefault="00A172B2" w:rsidP="00A47783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б) в </w:t>
      </w:r>
      <w:r w:rsidR="00A47783" w:rsidRPr="00465CA9">
        <w:rPr>
          <w:sz w:val="28"/>
          <w:szCs w:val="28"/>
        </w:rPr>
        <w:t>Фонде пенсионного и социального страхования Российской Федерации:</w:t>
      </w:r>
    </w:p>
    <w:p w:rsidR="00A47783" w:rsidRPr="00465CA9" w:rsidRDefault="00A47783" w:rsidP="00A47783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- сведения о выданных сертификатах на материнский (семейный) капитал;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в) в органах государственной власти, органах местного самоуправления, иных организациях</w:t>
      </w:r>
      <w:r w:rsidR="00A47783" w:rsidRPr="00465CA9">
        <w:rPr>
          <w:sz w:val="28"/>
          <w:szCs w:val="28"/>
        </w:rPr>
        <w:t>:</w:t>
      </w:r>
    </w:p>
    <w:p w:rsidR="00C15E7E" w:rsidRPr="00465CA9" w:rsidRDefault="00A47783" w:rsidP="00A47783">
      <w:pPr>
        <w:pStyle w:val="21"/>
        <w:tabs>
          <w:tab w:val="left" w:pos="1123"/>
        </w:tabs>
        <w:ind w:firstLine="0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        </w:t>
      </w:r>
      <w:proofErr w:type="gramStart"/>
      <w:r w:rsidRPr="00465CA9">
        <w:rPr>
          <w:sz w:val="28"/>
          <w:szCs w:val="28"/>
        </w:rPr>
        <w:t xml:space="preserve">-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</w:t>
      </w:r>
      <w:r w:rsidRPr="00465CA9">
        <w:rPr>
          <w:sz w:val="28"/>
          <w:szCs w:val="28"/>
        </w:rPr>
        <w:lastRenderedPageBreak/>
        <w:t>участке (документ,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</w:t>
      </w:r>
      <w:proofErr w:type="gramEnd"/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Межведомственный запрос формируется в соответствии с требованиями Федерального закона от 27 июля 2010 года № 210-ФЗ.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465CA9">
        <w:rPr>
          <w:sz w:val="28"/>
          <w:szCs w:val="28"/>
        </w:rPr>
        <w:t>населении</w:t>
      </w:r>
      <w:proofErr w:type="gramEnd"/>
      <w:r w:rsidRPr="00465CA9">
        <w:rPr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статьей 11 указанного Федерального закона.</w:t>
      </w:r>
    </w:p>
    <w:p w:rsidR="00890E30" w:rsidRPr="00465CA9" w:rsidRDefault="00890E30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15.4. Принятие решения о предоставлении (об отказе в предоставлении)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услуги.</w:t>
      </w:r>
    </w:p>
    <w:p w:rsidR="0016637E" w:rsidRPr="00465CA9" w:rsidRDefault="00A172B2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Основания для отказа в предоставлении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16637E" w:rsidRPr="00465CA9" w:rsidRDefault="0016637E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Форма решения об отказе в предоставлении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приведена в Приложении № 6 к настоящему Административному регламенту.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Срок принятия решения для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либо отказа в предоставлении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услуги). 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В случае</w:t>
      </w:r>
      <w:proofErr w:type="gramStart"/>
      <w:r w:rsidRPr="00465CA9">
        <w:rPr>
          <w:sz w:val="28"/>
          <w:szCs w:val="28"/>
        </w:rPr>
        <w:t>,</w:t>
      </w:r>
      <w:proofErr w:type="gramEnd"/>
      <w:r w:rsidRPr="00465CA9">
        <w:rPr>
          <w:sz w:val="28"/>
          <w:szCs w:val="28"/>
        </w:rPr>
        <w:t xml:space="preserve"> если результатом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lastRenderedPageBreak/>
        <w:t>В случае</w:t>
      </w:r>
      <w:proofErr w:type="gramStart"/>
      <w:r w:rsidRPr="00465CA9">
        <w:rPr>
          <w:sz w:val="28"/>
          <w:szCs w:val="28"/>
        </w:rPr>
        <w:t>,</w:t>
      </w:r>
      <w:proofErr w:type="gramEnd"/>
      <w:r w:rsidRPr="00465CA9">
        <w:rPr>
          <w:sz w:val="28"/>
          <w:szCs w:val="28"/>
        </w:rPr>
        <w:t xml:space="preserve"> если результатом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услуги, для получения которого обратился Заявитель, является дубликат выданного в результате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15.5. Предоставление результата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Заявителю.</w:t>
      </w:r>
    </w:p>
    <w:p w:rsidR="00A172B2" w:rsidRPr="00465CA9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Срок предоставления результата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составляет не более одного дня со дня принятия решения (в пределах общего срока предоставления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услуги). </w:t>
      </w:r>
    </w:p>
    <w:p w:rsidR="00890E30" w:rsidRPr="00465CA9" w:rsidRDefault="00890E30" w:rsidP="00890E3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 xml:space="preserve">Возможность предоставления МФЦ результата </w:t>
      </w:r>
      <w:r w:rsidR="00EC53B6" w:rsidRPr="00465CA9">
        <w:rPr>
          <w:sz w:val="28"/>
          <w:szCs w:val="28"/>
        </w:rPr>
        <w:t>муниципальной</w:t>
      </w:r>
      <w:r w:rsidRPr="00465CA9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A172B2" w:rsidRPr="00465CA9" w:rsidRDefault="00A172B2" w:rsidP="00890E30">
      <w:pPr>
        <w:pStyle w:val="21"/>
        <w:tabs>
          <w:tab w:val="left" w:pos="1123"/>
        </w:tabs>
        <w:spacing w:before="0" w:after="0"/>
        <w:ind w:firstLine="709"/>
        <w:contextualSpacing/>
        <w:rPr>
          <w:sz w:val="28"/>
          <w:szCs w:val="28"/>
        </w:rPr>
      </w:pPr>
      <w:r w:rsidRPr="00465CA9">
        <w:rPr>
          <w:sz w:val="28"/>
          <w:szCs w:val="28"/>
        </w:rPr>
        <w:t>Получение дополнительных сведений</w:t>
      </w:r>
      <w:r w:rsidR="00890E30" w:rsidRPr="00465CA9">
        <w:rPr>
          <w:sz w:val="28"/>
          <w:szCs w:val="28"/>
        </w:rPr>
        <w:t xml:space="preserve"> от Заявителя не предусмотрено.</w:t>
      </w:r>
    </w:p>
    <w:p w:rsidR="009972AF" w:rsidRPr="00465CA9" w:rsidRDefault="009972AF" w:rsidP="009972AF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465CA9">
        <w:rPr>
          <w:rFonts w:ascii="Times New Roman" w:hAnsi="Times New Roman"/>
          <w:spacing w:val="7"/>
          <w:sz w:val="28"/>
          <w:szCs w:val="28"/>
          <w:lang w:eastAsia="en-US"/>
        </w:rPr>
        <w:t xml:space="preserve">Административная процедура распределения ограниченного ресурса не предусмотрена. </w:t>
      </w:r>
    </w:p>
    <w:p w:rsidR="00890E30" w:rsidRPr="00465CA9" w:rsidRDefault="00890E30" w:rsidP="00890E30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bookmarkStart w:id="3" w:name="_GoBack"/>
      <w:bookmarkEnd w:id="3"/>
      <w:r w:rsidRPr="00465CA9">
        <w:rPr>
          <w:rFonts w:ascii="Times New Roman" w:hAnsi="Times New Roman"/>
          <w:spacing w:val="7"/>
          <w:sz w:val="28"/>
          <w:szCs w:val="28"/>
          <w:lang w:eastAsia="en-US"/>
        </w:rPr>
        <w:t xml:space="preserve">При получении заявителем результата </w:t>
      </w:r>
      <w:r w:rsidR="00EC53B6" w:rsidRPr="00465CA9">
        <w:rPr>
          <w:rFonts w:ascii="Times New Roman" w:hAnsi="Times New Roman"/>
          <w:spacing w:val="7"/>
          <w:sz w:val="28"/>
          <w:szCs w:val="28"/>
          <w:lang w:eastAsia="en-US"/>
        </w:rPr>
        <w:t>муниципальной</w:t>
      </w:r>
      <w:r w:rsidRPr="00465CA9">
        <w:rPr>
          <w:rFonts w:ascii="Times New Roman" w:hAnsi="Times New Roman"/>
          <w:spacing w:val="7"/>
          <w:sz w:val="28"/>
          <w:szCs w:val="28"/>
          <w:lang w:eastAsia="en-US"/>
        </w:rPr>
        <w:t xml:space="preserve"> слуги обеспечивается возможность оценки качества предоставления </w:t>
      </w:r>
      <w:r w:rsidR="00EC53B6" w:rsidRPr="00465CA9">
        <w:rPr>
          <w:rFonts w:ascii="Times New Roman" w:hAnsi="Times New Roman"/>
          <w:spacing w:val="7"/>
          <w:sz w:val="28"/>
          <w:szCs w:val="28"/>
          <w:lang w:eastAsia="en-US"/>
        </w:rPr>
        <w:t>муниципальной</w:t>
      </w:r>
      <w:r w:rsidRPr="00465CA9">
        <w:rPr>
          <w:rFonts w:ascii="Times New Roman" w:hAnsi="Times New Roman"/>
          <w:spacing w:val="7"/>
          <w:sz w:val="28"/>
          <w:szCs w:val="28"/>
          <w:lang w:eastAsia="en-US"/>
        </w:rPr>
        <w:t xml:space="preserve"> услуги.</w:t>
      </w:r>
    </w:p>
    <w:p w:rsidR="00323FE1" w:rsidRPr="00465CA9" w:rsidRDefault="00323FE1" w:rsidP="00890E30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Theme="minorHAnsi" w:hAnsi="Times New Roman"/>
          <w:b/>
          <w:sz w:val="28"/>
          <w:szCs w:val="28"/>
        </w:rPr>
      </w:pPr>
    </w:p>
    <w:p w:rsidR="00EC2A4C" w:rsidRPr="00465CA9" w:rsidRDefault="00EC2A4C" w:rsidP="00890E30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r w:rsidRPr="00465CA9">
        <w:rPr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D27834" w:rsidRPr="00465CA9" w:rsidRDefault="00D27834" w:rsidP="00D262AC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16. Информирование заявителя об изменении статуса рассмотрения запроса о предоставлении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Pr="00465CA9">
        <w:rPr>
          <w:rFonts w:ascii="Times New Roman" w:hAnsi="Times New Roman"/>
          <w:sz w:val="28"/>
          <w:szCs w:val="28"/>
        </w:rPr>
        <w:t xml:space="preserve"> услуги осуществляется по выбору заявителя:</w:t>
      </w: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- должностным лицом Администрации, ответственным за предоставление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Pr="00465CA9">
        <w:rPr>
          <w:rFonts w:ascii="Times New Roman" w:hAnsi="Times New Roman"/>
          <w:sz w:val="28"/>
          <w:szCs w:val="28"/>
        </w:rPr>
        <w:t xml:space="preserve"> услуги;</w:t>
      </w: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- по электронной почте заявителя;</w:t>
      </w: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- посредством ЕПГУ либо РПГУ.</w:t>
      </w: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Информирование заявителя об изменении статуса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Pr="00465CA9">
        <w:rPr>
          <w:rFonts w:ascii="Times New Roman" w:hAnsi="Times New Roman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EC53B6" w:rsidRPr="00465CA9">
        <w:rPr>
          <w:rFonts w:ascii="Times New Roman" w:hAnsi="Times New Roman"/>
          <w:sz w:val="28"/>
          <w:szCs w:val="28"/>
        </w:rPr>
        <w:t>муниципальной</w:t>
      </w:r>
      <w:r w:rsidRPr="00465CA9">
        <w:rPr>
          <w:rFonts w:ascii="Times New Roman" w:hAnsi="Times New Roman"/>
          <w:sz w:val="28"/>
          <w:szCs w:val="28"/>
        </w:rPr>
        <w:t xml:space="preserve"> услуге следующими способами:</w:t>
      </w: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1) посредством почтового отправления;</w:t>
      </w:r>
    </w:p>
    <w:p w:rsidR="00890E30" w:rsidRPr="00465CA9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2) в личном кабинете Заявителя на ЕПГУ, РПГУ, по электронной почте;</w:t>
      </w:r>
    </w:p>
    <w:p w:rsidR="00890E30" w:rsidRPr="00465CA9" w:rsidRDefault="00890E30" w:rsidP="00EC53B6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3) в МФЦ</w:t>
      </w:r>
      <w:r w:rsidR="00EC53B6" w:rsidRPr="00465CA9">
        <w:rPr>
          <w:rFonts w:ascii="Times New Roman" w:hAnsi="Times New Roman"/>
          <w:sz w:val="28"/>
          <w:szCs w:val="28"/>
        </w:rPr>
        <w:t>.</w:t>
      </w:r>
    </w:p>
    <w:p w:rsidR="00447DB4" w:rsidRPr="00465CA9" w:rsidRDefault="00447DB4" w:rsidP="00447DB4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C2A4C" w:rsidRPr="00465CA9" w:rsidRDefault="00EC2A4C" w:rsidP="00447DB4">
      <w:pPr>
        <w:spacing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C2A4C" w:rsidRPr="00465CA9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465CA9" w:rsidRDefault="00EC2A4C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465CA9" w:rsidRDefault="00661454" w:rsidP="0066145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465CA9" w:rsidRDefault="00661454" w:rsidP="00EC2A4C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465CA9" w:rsidRDefault="00661454" w:rsidP="00EA1273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муниципальной услуги </w:t>
      </w:r>
      <w:r w:rsidR="00EA1273" w:rsidRPr="00465CA9">
        <w:rPr>
          <w:rFonts w:ascii="Times New Roman" w:eastAsiaTheme="minorHAnsi" w:hAnsi="Times New Roman"/>
          <w:sz w:val="28"/>
          <w:szCs w:val="28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61454" w:rsidRPr="00465CA9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proofErr w:type="spellStart"/>
      <w:r w:rsidR="00EA5103" w:rsidRPr="00465CA9">
        <w:rPr>
          <w:rFonts w:ascii="Times New Roman" w:eastAsiaTheme="minorHAnsi" w:hAnsi="Times New Roman"/>
          <w:sz w:val="28"/>
          <w:szCs w:val="28"/>
          <w:lang w:eastAsia="en-US"/>
        </w:rPr>
        <w:t>Подколодновского</w:t>
      </w:r>
      <w:proofErr w:type="spellEnd"/>
      <w:r w:rsidR="00393500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поселения </w:t>
      </w:r>
      <w:r w:rsidR="00393500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Богучарского 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района  Воронежской области;</w:t>
      </w:r>
    </w:p>
    <w:p w:rsidR="00FB5FC7" w:rsidRPr="00465CA9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ЕГРИП – Единый государственный реестр индивидуальных предпринимателей;</w:t>
      </w:r>
    </w:p>
    <w:p w:rsidR="00FB5FC7" w:rsidRPr="00465CA9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F149D0" w:rsidRPr="00465CA9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государственный реестр юридических лиц;</w:t>
      </w:r>
    </w:p>
    <w:p w:rsidR="00661454" w:rsidRPr="00465CA9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465CA9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30581C" w:rsidRPr="00465CA9">
        <w:rPr>
          <w:rFonts w:ascii="Times New Roman" w:eastAsiaTheme="minorHAnsi" w:hAnsi="Times New Roman"/>
          <w:sz w:val="28"/>
          <w:szCs w:val="28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61454" w:rsidRPr="00465CA9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0B3254" w:rsidRPr="00465CA9" w:rsidRDefault="000B32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СФР, Социальный фонд России - Фонд пенсионного и социального страхования Российской Федерации</w:t>
      </w:r>
      <w:r w:rsidR="00890E30" w:rsidRPr="00465CA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E73D4" w:rsidRPr="00465CA9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465CA9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F149D0" w:rsidRPr="00465CA9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</w:t>
      </w:r>
      <w:r w:rsidR="00890E30"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(функций)»;</w:t>
      </w:r>
    </w:p>
    <w:p w:rsidR="00F149D0" w:rsidRPr="00465CA9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Региональный портал, РПГУ - информационная система Воронежской области «Портал Воронежской области в сети Интернет»;</w:t>
      </w:r>
    </w:p>
    <w:p w:rsidR="008E73D4" w:rsidRPr="00465CA9" w:rsidRDefault="008E73D4" w:rsidP="008E73D4">
      <w:pPr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br w:type="page"/>
      </w:r>
    </w:p>
    <w:p w:rsidR="00661454" w:rsidRPr="00465CA9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61454" w:rsidRPr="00465CA9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61454" w:rsidRPr="00465CA9" w:rsidRDefault="00661454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465CA9" w:rsidRDefault="00661454" w:rsidP="00661454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f"/>
        <w:tblW w:w="0" w:type="auto"/>
        <w:tblLook w:val="04A0"/>
      </w:tblPr>
      <w:tblGrid>
        <w:gridCol w:w="534"/>
        <w:gridCol w:w="2409"/>
        <w:gridCol w:w="6379"/>
      </w:tblGrid>
      <w:tr w:rsidR="00710208" w:rsidRPr="00465CA9" w:rsidTr="00F51328">
        <w:tc>
          <w:tcPr>
            <w:tcW w:w="534" w:type="dxa"/>
          </w:tcPr>
          <w:p w:rsidR="00710208" w:rsidRPr="00465CA9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№</w:t>
            </w:r>
          </w:p>
        </w:tc>
        <w:tc>
          <w:tcPr>
            <w:tcW w:w="2409" w:type="dxa"/>
          </w:tcPr>
          <w:p w:rsidR="00710208" w:rsidRPr="00465CA9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Признак заявителя</w:t>
            </w:r>
          </w:p>
        </w:tc>
        <w:tc>
          <w:tcPr>
            <w:tcW w:w="6379" w:type="dxa"/>
          </w:tcPr>
          <w:p w:rsidR="00710208" w:rsidRPr="00465CA9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Значения признаков заявителя</w:t>
            </w:r>
          </w:p>
        </w:tc>
      </w:tr>
      <w:tr w:rsidR="00710208" w:rsidRPr="00465CA9" w:rsidTr="00F51328">
        <w:tc>
          <w:tcPr>
            <w:tcW w:w="9322" w:type="dxa"/>
            <w:gridSpan w:val="3"/>
          </w:tcPr>
          <w:p w:rsidR="00710208" w:rsidRPr="00465CA9" w:rsidRDefault="008E73D4" w:rsidP="00270913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Результат</w:t>
            </w:r>
            <w:r w:rsidR="00710208" w:rsidRPr="00465CA9">
              <w:rPr>
                <w:rFonts w:ascii="Times New Roman" w:hAnsi="Times New Roman"/>
              </w:rPr>
              <w:t xml:space="preserve"> «</w:t>
            </w:r>
            <w:r w:rsidR="0069251E" w:rsidRPr="00465CA9">
              <w:rPr>
                <w:rFonts w:ascii="Times New Roman" w:hAnsi="Times New Roman"/>
              </w:rPr>
              <w:t>Акт освидетельствования проведения основных работ по строительству (монтаж фундамента, возведение стен и кровли)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  <w:r w:rsidR="00710208" w:rsidRPr="00465CA9">
              <w:rPr>
                <w:rFonts w:ascii="Times New Roman" w:hAnsi="Times New Roman"/>
              </w:rPr>
              <w:t>»</w:t>
            </w:r>
          </w:p>
        </w:tc>
      </w:tr>
      <w:tr w:rsidR="00710208" w:rsidRPr="00465CA9" w:rsidTr="00F51328">
        <w:tc>
          <w:tcPr>
            <w:tcW w:w="534" w:type="dxa"/>
          </w:tcPr>
          <w:p w:rsidR="00710208" w:rsidRPr="00465CA9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710208" w:rsidRPr="00465CA9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710208" w:rsidRPr="00465CA9" w:rsidRDefault="00C030EF" w:rsidP="00C030EF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Физическое лицо </w:t>
            </w:r>
            <w:r w:rsidR="00710208" w:rsidRPr="00465CA9">
              <w:rPr>
                <w:rFonts w:ascii="Times New Roman" w:hAnsi="Times New Roman"/>
              </w:rPr>
              <w:t xml:space="preserve"> </w:t>
            </w:r>
          </w:p>
        </w:tc>
      </w:tr>
      <w:tr w:rsidR="00646FAE" w:rsidRPr="00465CA9" w:rsidTr="00F51328">
        <w:tc>
          <w:tcPr>
            <w:tcW w:w="534" w:type="dxa"/>
          </w:tcPr>
          <w:p w:rsidR="00646FAE" w:rsidRPr="00465CA9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46FAE" w:rsidRPr="00465CA9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646FAE" w:rsidRPr="00465CA9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1. За предоставлением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646FAE" w:rsidRPr="00465CA9" w:rsidRDefault="00646FAE" w:rsidP="00646FA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2. За предоставлением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9F1D43" w:rsidRPr="00465CA9" w:rsidTr="00F51328">
        <w:tc>
          <w:tcPr>
            <w:tcW w:w="9322" w:type="dxa"/>
            <w:gridSpan w:val="3"/>
          </w:tcPr>
          <w:p w:rsidR="009F1D43" w:rsidRPr="00465CA9" w:rsidRDefault="00646FAE" w:rsidP="009F1D43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Результат</w:t>
            </w:r>
            <w:r w:rsidR="009F1D43" w:rsidRPr="00465CA9">
              <w:rPr>
                <w:rFonts w:ascii="Times New Roman" w:hAnsi="Times New Roman"/>
              </w:rPr>
              <w:t xml:space="preserve"> «Исправление допущенных опечаток и (или) ошибок в выданных в результате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="009F1D43" w:rsidRPr="00465CA9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9F1D43" w:rsidRPr="00465CA9" w:rsidTr="00F51328">
        <w:tc>
          <w:tcPr>
            <w:tcW w:w="534" w:type="dxa"/>
          </w:tcPr>
          <w:p w:rsidR="009F1D43" w:rsidRPr="00465CA9" w:rsidRDefault="009F1D43" w:rsidP="00E8012B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F1D43" w:rsidRPr="00465CA9" w:rsidRDefault="009F1D43" w:rsidP="00E8012B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9F1D43" w:rsidRPr="00465CA9" w:rsidRDefault="00890E30" w:rsidP="00890E30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Физическое лицо </w:t>
            </w:r>
            <w:r w:rsidR="009F1D43" w:rsidRPr="00465CA9">
              <w:rPr>
                <w:rFonts w:ascii="Times New Roman" w:hAnsi="Times New Roman"/>
              </w:rPr>
              <w:t xml:space="preserve"> </w:t>
            </w:r>
          </w:p>
        </w:tc>
      </w:tr>
      <w:tr w:rsidR="00646FAE" w:rsidRPr="00465CA9" w:rsidTr="00F51328">
        <w:tc>
          <w:tcPr>
            <w:tcW w:w="534" w:type="dxa"/>
          </w:tcPr>
          <w:p w:rsidR="00646FAE" w:rsidRPr="00465CA9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46FAE" w:rsidRPr="00465CA9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646FAE" w:rsidRPr="00465CA9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1. За предоставлением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646FAE" w:rsidRPr="00465CA9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2. За предоставлением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3328A0" w:rsidRPr="00465CA9" w:rsidTr="00F51328">
        <w:tc>
          <w:tcPr>
            <w:tcW w:w="9322" w:type="dxa"/>
            <w:gridSpan w:val="3"/>
          </w:tcPr>
          <w:p w:rsidR="003328A0" w:rsidRPr="00465CA9" w:rsidRDefault="00646FAE" w:rsidP="00646FA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3328A0" w:rsidRPr="00465CA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65CA9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</w:t>
            </w:r>
            <w:r w:rsidR="003328A0" w:rsidRPr="00465CA9">
              <w:rPr>
                <w:rFonts w:ascii="Times New Roman" w:eastAsiaTheme="minorHAnsi" w:hAnsi="Times New Roman"/>
                <w:sz w:val="24"/>
                <w:szCs w:val="24"/>
              </w:rPr>
              <w:t xml:space="preserve">выданного в результате предоставления </w:t>
            </w:r>
            <w:r w:rsidR="00EC53B6" w:rsidRPr="00465CA9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="003328A0" w:rsidRPr="00465CA9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3328A0" w:rsidRPr="00465CA9" w:rsidTr="00F51328">
        <w:tc>
          <w:tcPr>
            <w:tcW w:w="534" w:type="dxa"/>
          </w:tcPr>
          <w:p w:rsidR="003328A0" w:rsidRPr="00465CA9" w:rsidRDefault="003328A0" w:rsidP="00E8012B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3328A0" w:rsidRPr="00465CA9" w:rsidRDefault="003328A0" w:rsidP="00787395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3328A0" w:rsidRPr="00465CA9" w:rsidRDefault="003328A0" w:rsidP="00890E30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Физическое лицо  </w:t>
            </w:r>
          </w:p>
        </w:tc>
      </w:tr>
      <w:tr w:rsidR="00646FAE" w:rsidRPr="00465CA9" w:rsidTr="00F51328">
        <w:tc>
          <w:tcPr>
            <w:tcW w:w="534" w:type="dxa"/>
          </w:tcPr>
          <w:p w:rsidR="00646FAE" w:rsidRPr="00465CA9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46FAE" w:rsidRPr="00465CA9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646FAE" w:rsidRPr="00465CA9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1. За предоставлением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646FAE" w:rsidRPr="00465CA9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2. За предоставлением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</w:tbl>
    <w:p w:rsidR="00710208" w:rsidRPr="00465CA9" w:rsidRDefault="00710208" w:rsidP="00E635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1D43" w:rsidRPr="00465CA9" w:rsidRDefault="009F1D43" w:rsidP="009F1D4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30EF" w:rsidRPr="00465CA9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Pr="00465CA9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Pr="00465CA9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Pr="00465CA9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Pr="00465CA9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90E30" w:rsidRPr="00465CA9" w:rsidRDefault="00890E30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br w:type="page"/>
      </w:r>
    </w:p>
    <w:p w:rsidR="00512719" w:rsidRPr="00465CA9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12719" w:rsidRPr="00465CA9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12719" w:rsidRPr="00465CA9" w:rsidRDefault="00512719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12719" w:rsidRPr="00465CA9" w:rsidRDefault="00512719" w:rsidP="00094CE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CA9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EC53B6" w:rsidRPr="00465CA9">
        <w:rPr>
          <w:rFonts w:ascii="Times New Roman" w:hAnsi="Times New Roman"/>
          <w:b/>
          <w:sz w:val="28"/>
          <w:szCs w:val="28"/>
        </w:rPr>
        <w:t>муниципальной</w:t>
      </w:r>
      <w:r w:rsidRPr="00465CA9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12719" w:rsidRPr="00465CA9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</w:p>
    <w:tbl>
      <w:tblPr>
        <w:tblStyle w:val="af"/>
        <w:tblW w:w="9351" w:type="dxa"/>
        <w:tblLook w:val="04A0"/>
      </w:tblPr>
      <w:tblGrid>
        <w:gridCol w:w="534"/>
        <w:gridCol w:w="2409"/>
        <w:gridCol w:w="6408"/>
      </w:tblGrid>
      <w:tr w:rsidR="00D91A91" w:rsidRPr="00465CA9" w:rsidTr="00D91A91">
        <w:tc>
          <w:tcPr>
            <w:tcW w:w="9351" w:type="dxa"/>
            <w:gridSpan w:val="3"/>
          </w:tcPr>
          <w:p w:rsidR="00D91A91" w:rsidRPr="00465CA9" w:rsidRDefault="00890E30" w:rsidP="00890E30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465CA9">
              <w:rPr>
                <w:rFonts w:ascii="Times New Roman" w:eastAsiaTheme="minorHAnsi" w:hAnsi="Times New Roman"/>
                <w:bCs/>
                <w:lang w:eastAsia="en-US"/>
              </w:rPr>
              <w:t xml:space="preserve">Результат: </w:t>
            </w:r>
            <w:r w:rsidR="00D91A91" w:rsidRPr="00465CA9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="0069251E" w:rsidRPr="00465CA9">
              <w:rPr>
                <w:rFonts w:ascii="Times New Roman" w:eastAsiaTheme="minorHAnsi" w:hAnsi="Times New Roman"/>
                <w:bCs/>
                <w:lang w:eastAsia="en-US"/>
              </w:rPr>
              <w:t>Акт освидетельствования проведения основных работ по строительству (монтаж фундамента, возведение стен и кровли)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  <w:r w:rsidRPr="00465CA9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</w:tc>
      </w:tr>
      <w:tr w:rsidR="00D91A91" w:rsidRPr="00465CA9" w:rsidTr="00D91A91">
        <w:tc>
          <w:tcPr>
            <w:tcW w:w="534" w:type="dxa"/>
            <w:vMerge w:val="restart"/>
          </w:tcPr>
          <w:p w:rsidR="00D91A91" w:rsidRPr="00465CA9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D91A91" w:rsidRPr="00465CA9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D91A91" w:rsidRPr="00465CA9" w:rsidRDefault="000B3254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Физическое лицо</w:t>
            </w:r>
          </w:p>
        </w:tc>
      </w:tr>
      <w:tr w:rsidR="00D91A91" w:rsidRPr="00465CA9" w:rsidTr="00D91A91">
        <w:tc>
          <w:tcPr>
            <w:tcW w:w="534" w:type="dxa"/>
            <w:vMerge/>
          </w:tcPr>
          <w:p w:rsidR="00D91A91" w:rsidRPr="00465CA9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A91" w:rsidRPr="00465CA9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D91A91" w:rsidRPr="00465CA9" w:rsidRDefault="00D91A91" w:rsidP="00890E30">
            <w:pPr>
              <w:tabs>
                <w:tab w:val="left" w:pos="388"/>
              </w:tabs>
              <w:ind w:firstLine="459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1. Заявление о предоставлении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  <w:r w:rsidRPr="00465CA9">
              <w:t xml:space="preserve"> </w:t>
            </w:r>
            <w:r w:rsidRPr="00465CA9">
              <w:rPr>
                <w:rFonts w:ascii="Times New Roman" w:hAnsi="Times New Roman"/>
              </w:rPr>
              <w:t>по форме, установленной приложением № 5 к настоящему Административному регламенту;</w:t>
            </w:r>
          </w:p>
          <w:p w:rsidR="00D91A91" w:rsidRPr="00465CA9" w:rsidRDefault="00D91A91" w:rsidP="00890E30">
            <w:pPr>
              <w:tabs>
                <w:tab w:val="left" w:pos="388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hAnsi="Times New Roman"/>
              </w:rPr>
              <w:t>2. Документ, удостоверяющий личность Заявителя</w:t>
            </w:r>
            <w:r w:rsidRPr="00465CA9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D91A91" w:rsidRPr="00465CA9" w:rsidRDefault="00D91A91" w:rsidP="00890E30">
            <w:pPr>
              <w:tabs>
                <w:tab w:val="left" w:pos="388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eastAsiaTheme="minorHAnsi" w:hAnsi="Times New Roman"/>
                <w:lang w:eastAsia="en-US"/>
              </w:rPr>
              <w:t xml:space="preserve">3. Документ, подтверждающий полномочия представителя Заявителя, в случае, если с заявлением </w:t>
            </w:r>
            <w:r w:rsidR="00032B60" w:rsidRPr="00465CA9">
              <w:rPr>
                <w:rFonts w:ascii="Times New Roman" w:eastAsiaTheme="minorHAnsi" w:hAnsi="Times New Roman"/>
                <w:lang w:eastAsia="en-US"/>
              </w:rPr>
              <w:t>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</w:t>
            </w:r>
            <w:r w:rsidRPr="00465CA9">
              <w:rPr>
                <w:rFonts w:ascii="Times New Roman" w:eastAsiaTheme="minorHAnsi" w:hAnsi="Times New Roman"/>
                <w:lang w:eastAsia="en-US"/>
              </w:rPr>
              <w:t xml:space="preserve"> обращается представитель заявителя</w:t>
            </w:r>
            <w:r w:rsidR="00032B60" w:rsidRPr="00465CA9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D91A91" w:rsidRPr="00465CA9" w:rsidTr="00D91A91">
        <w:tc>
          <w:tcPr>
            <w:tcW w:w="534" w:type="dxa"/>
            <w:vMerge/>
          </w:tcPr>
          <w:p w:rsidR="00D91A91" w:rsidRPr="00465CA9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A91" w:rsidRPr="00465CA9" w:rsidRDefault="00D91A91" w:rsidP="00240887">
            <w:pPr>
              <w:tabs>
                <w:tab w:val="left" w:pos="388"/>
              </w:tabs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eastAsiaTheme="minorHAnsi" w:hAnsi="Times New Roman"/>
                <w:lang w:eastAsia="en-US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D91A91" w:rsidRPr="00465CA9" w:rsidRDefault="00D91A91" w:rsidP="00890E30">
            <w:pPr>
              <w:tabs>
                <w:tab w:val="left" w:pos="388"/>
                <w:tab w:val="left" w:pos="1001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eastAsiaTheme="minorHAnsi" w:hAnsi="Times New Roman"/>
                <w:lang w:eastAsia="en-US"/>
              </w:rPr>
              <w:t>1. Выписка из ЕГРН;</w:t>
            </w:r>
          </w:p>
          <w:p w:rsidR="00032B60" w:rsidRPr="00465CA9" w:rsidRDefault="00032B60" w:rsidP="00890E30">
            <w:pPr>
              <w:tabs>
                <w:tab w:val="left" w:pos="388"/>
                <w:tab w:val="left" w:pos="984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proofErr w:type="gramStart"/>
            <w:r w:rsidRPr="00465CA9">
              <w:rPr>
                <w:rFonts w:ascii="Times New Roman" w:eastAsiaTheme="minorHAnsi" w:hAnsi="Times New Roman"/>
                <w:lang w:eastAsia="en-US"/>
              </w:rPr>
      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(документ,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недвижимости);</w:t>
            </w:r>
            <w:proofErr w:type="gramEnd"/>
          </w:p>
          <w:p w:rsidR="00D91A91" w:rsidRPr="00465CA9" w:rsidRDefault="00032B60" w:rsidP="00890E30">
            <w:pPr>
              <w:tabs>
                <w:tab w:val="left" w:pos="388"/>
                <w:tab w:val="left" w:pos="984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eastAsiaTheme="minorHAnsi" w:hAnsi="Times New Roman"/>
                <w:lang w:eastAsia="en-US"/>
              </w:rPr>
              <w:t xml:space="preserve">3. Сведения </w:t>
            </w:r>
            <w:r w:rsidR="0033634A" w:rsidRPr="00465CA9">
              <w:rPr>
                <w:rFonts w:ascii="Times New Roman" w:eastAsiaTheme="minorHAnsi" w:hAnsi="Times New Roman"/>
                <w:lang w:eastAsia="en-US"/>
              </w:rPr>
              <w:t xml:space="preserve">СФР </w:t>
            </w:r>
            <w:r w:rsidRPr="00465CA9">
              <w:rPr>
                <w:rFonts w:ascii="Times New Roman" w:eastAsiaTheme="minorHAnsi" w:hAnsi="Times New Roman"/>
                <w:lang w:eastAsia="en-US"/>
              </w:rPr>
              <w:t>о выданных сертификатах на материнский (семейный) капи</w:t>
            </w:r>
            <w:r w:rsidR="00240887" w:rsidRPr="00465CA9">
              <w:rPr>
                <w:rFonts w:ascii="Times New Roman" w:eastAsiaTheme="minorHAnsi" w:hAnsi="Times New Roman"/>
                <w:lang w:eastAsia="en-US"/>
              </w:rPr>
              <w:t>тал.</w:t>
            </w:r>
          </w:p>
        </w:tc>
      </w:tr>
      <w:tr w:rsidR="00D91A91" w:rsidRPr="00465CA9" w:rsidTr="00D91A91">
        <w:tc>
          <w:tcPr>
            <w:tcW w:w="534" w:type="dxa"/>
            <w:vMerge/>
          </w:tcPr>
          <w:p w:rsidR="00D91A91" w:rsidRPr="00465CA9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A91" w:rsidRPr="00465CA9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D91A91" w:rsidRPr="00465CA9" w:rsidRDefault="00D91A91" w:rsidP="00D91A91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D91A91" w:rsidRPr="00465CA9" w:rsidRDefault="00D91A91" w:rsidP="00D91A91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D91A91" w:rsidRPr="00465CA9" w:rsidRDefault="00D91A91" w:rsidP="00393500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465CA9">
              <w:rPr>
                <w:rFonts w:ascii="Times New Roman" w:hAnsi="Times New Roman"/>
              </w:rPr>
              <w:t>3. В МФЦ</w:t>
            </w:r>
            <w:r w:rsidR="00393500" w:rsidRPr="00465CA9">
              <w:rPr>
                <w:rFonts w:ascii="Times New Roman" w:hAnsi="Times New Roman"/>
              </w:rPr>
              <w:t>.</w:t>
            </w:r>
          </w:p>
        </w:tc>
      </w:tr>
      <w:tr w:rsidR="00390E52" w:rsidRPr="00465CA9" w:rsidTr="00390E52">
        <w:tc>
          <w:tcPr>
            <w:tcW w:w="9351" w:type="dxa"/>
            <w:gridSpan w:val="3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  <w:i/>
                <w:sz w:val="28"/>
                <w:szCs w:val="28"/>
              </w:rPr>
              <w:br w:type="page"/>
            </w:r>
            <w:r w:rsidRPr="00465CA9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390E52" w:rsidRPr="00465CA9" w:rsidTr="00390E52">
        <w:tc>
          <w:tcPr>
            <w:tcW w:w="534" w:type="dxa"/>
            <w:vMerge w:val="restart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390E52" w:rsidRPr="00465CA9" w:rsidRDefault="00390E52" w:rsidP="00390E52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Физическое лицо</w:t>
            </w:r>
          </w:p>
        </w:tc>
      </w:tr>
      <w:tr w:rsidR="00390E52" w:rsidRPr="00465CA9" w:rsidTr="00390E52">
        <w:tc>
          <w:tcPr>
            <w:tcW w:w="534" w:type="dxa"/>
            <w:vMerge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40887" w:rsidRPr="00465CA9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465CA9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EC53B6" w:rsidRPr="00465CA9">
              <w:rPr>
                <w:rFonts w:ascii="Times New Roman" w:hAnsi="Times New Roman"/>
                <w:szCs w:val="28"/>
              </w:rPr>
              <w:t>муниципальной</w:t>
            </w:r>
            <w:r w:rsidRPr="00465CA9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240887" w:rsidRPr="00465CA9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465CA9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390E52" w:rsidRPr="00465CA9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390E52" w:rsidRPr="00465CA9" w:rsidTr="00390E52">
        <w:tc>
          <w:tcPr>
            <w:tcW w:w="534" w:type="dxa"/>
            <w:vMerge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Документы, которые заявитель вправе представить по </w:t>
            </w:r>
            <w:r w:rsidRPr="00465CA9">
              <w:rPr>
                <w:rFonts w:ascii="Times New Roman" w:hAnsi="Times New Roman"/>
              </w:rPr>
              <w:lastRenderedPageBreak/>
              <w:t>собственной инициативе:</w:t>
            </w:r>
          </w:p>
        </w:tc>
        <w:tc>
          <w:tcPr>
            <w:tcW w:w="6408" w:type="dxa"/>
          </w:tcPr>
          <w:p w:rsidR="00390E52" w:rsidRPr="00465CA9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lastRenderedPageBreak/>
              <w:t xml:space="preserve">Отсутствуют. </w:t>
            </w:r>
          </w:p>
        </w:tc>
      </w:tr>
      <w:tr w:rsidR="00390E52" w:rsidRPr="00465CA9" w:rsidTr="00390E52">
        <w:tc>
          <w:tcPr>
            <w:tcW w:w="534" w:type="dxa"/>
            <w:vMerge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390E52" w:rsidRPr="00465CA9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390E52" w:rsidRPr="00465CA9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390E52" w:rsidRPr="00465CA9" w:rsidRDefault="00390E52" w:rsidP="00393500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465CA9">
              <w:rPr>
                <w:rFonts w:ascii="Times New Roman" w:hAnsi="Times New Roman"/>
              </w:rPr>
              <w:t>3. В МФЦ</w:t>
            </w:r>
            <w:r w:rsidR="00393500" w:rsidRPr="00465CA9">
              <w:rPr>
                <w:rFonts w:ascii="Times New Roman" w:hAnsi="Times New Roman"/>
              </w:rPr>
              <w:t>.</w:t>
            </w:r>
          </w:p>
        </w:tc>
      </w:tr>
      <w:tr w:rsidR="00390E52" w:rsidRPr="00465CA9" w:rsidTr="00390E52">
        <w:tc>
          <w:tcPr>
            <w:tcW w:w="9351" w:type="dxa"/>
            <w:gridSpan w:val="3"/>
          </w:tcPr>
          <w:p w:rsidR="00390E52" w:rsidRPr="00465CA9" w:rsidRDefault="00390E52" w:rsidP="00390E52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465CA9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EC53B6" w:rsidRPr="00465CA9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465CA9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390E52" w:rsidRPr="00465CA9" w:rsidTr="00390E52">
        <w:tc>
          <w:tcPr>
            <w:tcW w:w="534" w:type="dxa"/>
            <w:vMerge w:val="restart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390E52" w:rsidRPr="00465CA9" w:rsidRDefault="00390E52" w:rsidP="00390E52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Физическое лицо</w:t>
            </w:r>
          </w:p>
        </w:tc>
      </w:tr>
      <w:tr w:rsidR="00240887" w:rsidRPr="00465CA9" w:rsidTr="00390E52">
        <w:tc>
          <w:tcPr>
            <w:tcW w:w="534" w:type="dxa"/>
            <w:vMerge/>
          </w:tcPr>
          <w:p w:rsidR="00240887" w:rsidRPr="00465CA9" w:rsidRDefault="00240887" w:rsidP="0024088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40887" w:rsidRPr="00465CA9" w:rsidRDefault="00240887" w:rsidP="00240887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40887" w:rsidRPr="00465CA9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465CA9">
              <w:rPr>
                <w:rFonts w:ascii="Times New Roman" w:hAnsi="Times New Roman"/>
              </w:rPr>
              <w:t xml:space="preserve">1. </w:t>
            </w:r>
            <w:r w:rsidRPr="00465CA9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465CA9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EC53B6" w:rsidRPr="00465CA9">
              <w:rPr>
                <w:rFonts w:ascii="Times New Roman" w:eastAsiaTheme="minorHAnsi" w:hAnsi="Times New Roman"/>
              </w:rPr>
              <w:t>муниципальной</w:t>
            </w:r>
            <w:r w:rsidRPr="00465CA9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465CA9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40887" w:rsidRPr="00465CA9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eastAsiaTheme="minorHAnsi" w:hAnsi="Times New Roman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390E52" w:rsidRPr="00465CA9" w:rsidTr="00390E52">
        <w:tc>
          <w:tcPr>
            <w:tcW w:w="534" w:type="dxa"/>
            <w:vMerge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390E52" w:rsidRPr="00465CA9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Отсутствуют. </w:t>
            </w:r>
          </w:p>
        </w:tc>
      </w:tr>
      <w:tr w:rsidR="00390E52" w:rsidRPr="00465CA9" w:rsidTr="00390E52">
        <w:tc>
          <w:tcPr>
            <w:tcW w:w="534" w:type="dxa"/>
            <w:vMerge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465CA9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390E52" w:rsidRPr="00465CA9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390E52" w:rsidRPr="00465CA9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390E52" w:rsidRPr="00465CA9" w:rsidRDefault="00390E52" w:rsidP="00393500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465CA9">
              <w:rPr>
                <w:rFonts w:ascii="Times New Roman" w:hAnsi="Times New Roman"/>
              </w:rPr>
              <w:t>3. В МФЦ</w:t>
            </w:r>
            <w:r w:rsidR="00393500" w:rsidRPr="00465CA9">
              <w:rPr>
                <w:rFonts w:ascii="Times New Roman" w:hAnsi="Times New Roman"/>
              </w:rPr>
              <w:t>.</w:t>
            </w:r>
          </w:p>
        </w:tc>
      </w:tr>
    </w:tbl>
    <w:p w:rsidR="00512719" w:rsidRPr="00465CA9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</w:p>
    <w:p w:rsidR="00CD735D" w:rsidRPr="00465CA9" w:rsidRDefault="00CD735D">
      <w:pPr>
        <w:spacing w:after="200" w:line="276" w:lineRule="auto"/>
        <w:ind w:firstLine="0"/>
        <w:jc w:val="left"/>
        <w:rPr>
          <w:rFonts w:ascii="Times New Roman" w:hAnsi="Times New Roman"/>
          <w:iCs/>
          <w:spacing w:val="1"/>
          <w:sz w:val="28"/>
          <w:szCs w:val="28"/>
          <w:lang w:eastAsia="en-US"/>
        </w:rPr>
      </w:pPr>
      <w:r w:rsidRPr="00465CA9">
        <w:rPr>
          <w:rFonts w:ascii="Times New Roman" w:hAnsi="Times New Roman"/>
          <w:i/>
          <w:sz w:val="28"/>
          <w:szCs w:val="28"/>
        </w:rPr>
        <w:br w:type="page"/>
      </w:r>
    </w:p>
    <w:p w:rsidR="009F0582" w:rsidRPr="00465CA9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9F0582" w:rsidRPr="00465CA9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F0582" w:rsidRPr="00465CA9" w:rsidRDefault="009F0582" w:rsidP="009F0582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0582" w:rsidRPr="00465CA9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CA9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9F0582" w:rsidRPr="00465CA9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CA9">
        <w:rPr>
          <w:rFonts w:ascii="Times New Roman" w:hAnsi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F0582" w:rsidRPr="00465CA9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090"/>
        <w:gridCol w:w="7255"/>
      </w:tblGrid>
      <w:tr w:rsidR="009F0582" w:rsidRPr="00465CA9" w:rsidTr="00EF7169">
        <w:tc>
          <w:tcPr>
            <w:tcW w:w="9345" w:type="dxa"/>
            <w:gridSpan w:val="2"/>
          </w:tcPr>
          <w:p w:rsidR="00A172B2" w:rsidRPr="00465CA9" w:rsidRDefault="009F0582" w:rsidP="00240887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Результат</w:t>
            </w:r>
            <w:r w:rsidR="00536F6F" w:rsidRPr="00465CA9">
              <w:rPr>
                <w:rFonts w:ascii="Times New Roman" w:hAnsi="Times New Roman"/>
              </w:rPr>
              <w:t>:</w:t>
            </w:r>
            <w:r w:rsidR="0075438E" w:rsidRPr="00465CA9">
              <w:rPr>
                <w:rFonts w:ascii="Times New Roman" w:hAnsi="Times New Roman"/>
              </w:rPr>
              <w:t xml:space="preserve"> «</w:t>
            </w:r>
            <w:r w:rsidR="0069251E" w:rsidRPr="00465CA9">
              <w:rPr>
                <w:rFonts w:ascii="Times New Roman" w:hAnsi="Times New Roman"/>
              </w:rPr>
              <w:t>Акт освидетельствования проведения основных работ по строительству (монтаж фундамента, возведение стен и кровли)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застройки»</w:t>
            </w:r>
          </w:p>
        </w:tc>
      </w:tr>
      <w:tr w:rsidR="00536F6F" w:rsidRPr="00465CA9" w:rsidTr="00EF7169">
        <w:tc>
          <w:tcPr>
            <w:tcW w:w="2090" w:type="dxa"/>
          </w:tcPr>
          <w:p w:rsidR="00536F6F" w:rsidRPr="00465CA9" w:rsidRDefault="00536F6F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Категории заявителей</w:t>
            </w:r>
          </w:p>
          <w:p w:rsidR="00AA7390" w:rsidRPr="00465CA9" w:rsidRDefault="00AA7390" w:rsidP="009F05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5" w:type="dxa"/>
          </w:tcPr>
          <w:p w:rsidR="00536F6F" w:rsidRPr="00465CA9" w:rsidRDefault="0075438E" w:rsidP="0075438E">
            <w:pPr>
              <w:ind w:firstLine="0"/>
              <w:jc w:val="center"/>
            </w:pPr>
            <w:r w:rsidRPr="00465CA9">
              <w:rPr>
                <w:rFonts w:ascii="Times New Roman" w:hAnsi="Times New Roman"/>
              </w:rPr>
              <w:t>Физическое лицо</w:t>
            </w:r>
          </w:p>
        </w:tc>
      </w:tr>
      <w:tr w:rsidR="009F0582" w:rsidRPr="00465CA9" w:rsidTr="00EF7169">
        <w:tc>
          <w:tcPr>
            <w:tcW w:w="2090" w:type="dxa"/>
          </w:tcPr>
          <w:p w:rsidR="009F0582" w:rsidRPr="00465CA9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F1AAB" w:rsidRPr="00465CA9" w:rsidRDefault="001F1AAB" w:rsidP="008D56A7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EC53B6" w:rsidRPr="00465CA9">
              <w:rPr>
                <w:spacing w:val="0"/>
                <w:sz w:val="22"/>
                <w:szCs w:val="22"/>
                <w:lang w:eastAsia="ru-RU"/>
              </w:rPr>
              <w:t>муниципальной</w:t>
            </w: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 услуги; </w:t>
            </w:r>
          </w:p>
          <w:p w:rsidR="001F1AAB" w:rsidRPr="00465CA9" w:rsidRDefault="001F1AAB" w:rsidP="008D56A7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F1AAB" w:rsidRPr="00465CA9" w:rsidRDefault="001F1AAB" w:rsidP="008D56A7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3. Представление неполного комплекта документов, необходимых для предоставления </w:t>
            </w:r>
            <w:r w:rsidR="00EC53B6" w:rsidRPr="00465CA9">
              <w:rPr>
                <w:spacing w:val="0"/>
                <w:sz w:val="22"/>
                <w:szCs w:val="22"/>
                <w:lang w:eastAsia="ru-RU"/>
              </w:rPr>
              <w:t>муниципальной</w:t>
            </w: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 услуги;</w:t>
            </w:r>
          </w:p>
          <w:p w:rsidR="001F1AAB" w:rsidRPr="00465CA9" w:rsidRDefault="001F1AAB" w:rsidP="008D56A7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4. Представленные документы утратили силу на момент обращения за </w:t>
            </w:r>
            <w:r w:rsidR="00EC53B6" w:rsidRPr="00465CA9">
              <w:rPr>
                <w:spacing w:val="0"/>
                <w:sz w:val="22"/>
                <w:szCs w:val="22"/>
                <w:lang w:eastAsia="ru-RU"/>
              </w:rPr>
              <w:t>муниципальной</w:t>
            </w: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EC53B6" w:rsidRPr="00465CA9">
              <w:rPr>
                <w:spacing w:val="0"/>
                <w:sz w:val="22"/>
                <w:szCs w:val="22"/>
                <w:lang w:eastAsia="ru-RU"/>
              </w:rPr>
              <w:t>муниципальной</w:t>
            </w: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 услуги указанным лицом);</w:t>
            </w:r>
          </w:p>
          <w:p w:rsidR="001F1AAB" w:rsidRPr="00465CA9" w:rsidRDefault="001F1AAB" w:rsidP="008D56A7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5. Представленные на бумажном </w:t>
            </w:r>
            <w:proofErr w:type="gramStart"/>
            <w:r w:rsidRPr="00465CA9">
              <w:rPr>
                <w:spacing w:val="0"/>
                <w:sz w:val="22"/>
                <w:szCs w:val="22"/>
                <w:lang w:eastAsia="ru-RU"/>
              </w:rPr>
              <w:t>носителе</w:t>
            </w:r>
            <w:proofErr w:type="gramEnd"/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F1AAB" w:rsidRPr="00465CA9" w:rsidRDefault="001F1AAB" w:rsidP="008D56A7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EC53B6" w:rsidRPr="00465CA9">
              <w:rPr>
                <w:spacing w:val="0"/>
                <w:sz w:val="22"/>
                <w:szCs w:val="22"/>
                <w:lang w:eastAsia="ru-RU"/>
              </w:rPr>
              <w:t>муниципальной</w:t>
            </w: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 услуги;</w:t>
            </w:r>
          </w:p>
          <w:p w:rsidR="001F1AAB" w:rsidRPr="00465CA9" w:rsidRDefault="001F1AAB" w:rsidP="008D56A7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7. Заявление и документы, необходимые для предоставления </w:t>
            </w:r>
            <w:r w:rsidR="00EC53B6" w:rsidRPr="00465CA9">
              <w:rPr>
                <w:spacing w:val="0"/>
                <w:sz w:val="22"/>
                <w:szCs w:val="22"/>
                <w:lang w:eastAsia="ru-RU"/>
              </w:rPr>
              <w:t>муниципальной</w:t>
            </w:r>
            <w:r w:rsidRPr="00465CA9">
              <w:rPr>
                <w:spacing w:val="0"/>
                <w:sz w:val="22"/>
                <w:szCs w:val="22"/>
                <w:lang w:eastAsia="ru-RU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9F0582" w:rsidRPr="00465CA9" w:rsidRDefault="001F1AAB" w:rsidP="008D56A7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59"/>
              <w:rPr>
                <w:spacing w:val="0"/>
                <w:sz w:val="22"/>
                <w:szCs w:val="22"/>
                <w:lang w:eastAsia="ru-RU"/>
              </w:rPr>
            </w:pPr>
            <w:r w:rsidRPr="00465CA9">
              <w:rPr>
                <w:spacing w:val="0"/>
                <w:sz w:val="22"/>
                <w:szCs w:val="22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9F0582" w:rsidRPr="00465CA9" w:rsidTr="00EF7169">
        <w:tc>
          <w:tcPr>
            <w:tcW w:w="2090" w:type="dxa"/>
          </w:tcPr>
          <w:p w:rsidR="009F0582" w:rsidRPr="00465CA9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9F0582" w:rsidRPr="00465CA9" w:rsidRDefault="009F0582" w:rsidP="009F0582">
            <w:pPr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9F0582" w:rsidRPr="00465CA9" w:rsidTr="00EF7169">
        <w:tc>
          <w:tcPr>
            <w:tcW w:w="2090" w:type="dxa"/>
          </w:tcPr>
          <w:p w:rsidR="009F0582" w:rsidRPr="00465CA9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426970" w:rsidRPr="00465CA9" w:rsidRDefault="00426970" w:rsidP="00426970">
            <w:pPr>
              <w:ind w:firstLine="0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        1. Заявителем не представлены документы, определенные Приложением 3 настоящего Административного регламента; </w:t>
            </w:r>
          </w:p>
          <w:p w:rsidR="0075438E" w:rsidRPr="00465CA9" w:rsidRDefault="00426970" w:rsidP="0075438E">
            <w:pPr>
              <w:ind w:firstLine="0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        2. </w:t>
            </w:r>
            <w:r w:rsidR="0075438E" w:rsidRPr="00465CA9">
              <w:rPr>
                <w:rFonts w:ascii="Times New Roman" w:hAnsi="Times New Roman"/>
              </w:rPr>
              <w:t xml:space="preserve">В ходе освидетельствования проведения основных работ по строительству объекта индивидуального жилищного строительства, по реконструкции дома блокированной застройки (монтаж фундамента, возведение стен и кровли) будет установлено, что такие работы не </w:t>
            </w:r>
            <w:r w:rsidR="0075438E" w:rsidRPr="00465CA9">
              <w:rPr>
                <w:rFonts w:ascii="Times New Roman" w:hAnsi="Times New Roman"/>
              </w:rPr>
              <w:lastRenderedPageBreak/>
              <w:t>выполнены в полном объеме;</w:t>
            </w:r>
          </w:p>
          <w:p w:rsidR="009F0582" w:rsidRPr="00465CA9" w:rsidRDefault="0075438E" w:rsidP="00240887">
            <w:pPr>
              <w:ind w:firstLine="0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         3. В ходе освидетельствования проведения работ по реконструкции строительству объекта индивидуального жилищного строительства, по реконструкции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</w:tc>
      </w:tr>
      <w:tr w:rsidR="008D56A7" w:rsidRPr="00465CA9" w:rsidTr="00EF7169">
        <w:tc>
          <w:tcPr>
            <w:tcW w:w="9345" w:type="dxa"/>
            <w:gridSpan w:val="2"/>
          </w:tcPr>
          <w:p w:rsidR="008D56A7" w:rsidRPr="00465CA9" w:rsidRDefault="008D56A7" w:rsidP="004E7ADF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lastRenderedPageBreak/>
              <w:t xml:space="preserve">Результат «Исправление допущенных опечаток и (или) ошибок в выданных в результате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F7169" w:rsidRPr="00465CA9" w:rsidRDefault="0075438E" w:rsidP="0075438E">
            <w:pPr>
              <w:ind w:firstLine="0"/>
              <w:jc w:val="center"/>
            </w:pPr>
            <w:r w:rsidRPr="00465CA9">
              <w:rPr>
                <w:rFonts w:ascii="Times New Roman" w:hAnsi="Times New Roman"/>
              </w:rPr>
              <w:t>Физическое лицо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услуги; </w:t>
            </w:r>
          </w:p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3. Представление неполного комплекта документов, необходимых для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услуги;</w:t>
            </w:r>
          </w:p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4. Представленные документы утратили силу на момент обращения за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указанным лицом);</w:t>
            </w:r>
          </w:p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5. Представленные на бумажном </w:t>
            </w:r>
            <w:proofErr w:type="gramStart"/>
            <w:r w:rsidRPr="00465CA9">
              <w:rPr>
                <w:rFonts w:ascii="Times New Roman" w:hAnsi="Times New Roman"/>
              </w:rPr>
              <w:t>носителе</w:t>
            </w:r>
            <w:proofErr w:type="gramEnd"/>
            <w:r w:rsidRPr="00465CA9">
              <w:rPr>
                <w:rFonts w:ascii="Times New Roman" w:hAnsi="Times New Roman"/>
              </w:rPr>
              <w:t xml:space="preserve">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услуги;</w:t>
            </w:r>
          </w:p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7. Заявление и документы, необходимые для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F7169" w:rsidRPr="00465CA9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465CA9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465CA9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Отсутствие в выданных по результатам предоставления услуги документах опечаток и (или) ошибок</w:t>
            </w:r>
          </w:p>
        </w:tc>
      </w:tr>
      <w:tr w:rsidR="00EF7169" w:rsidRPr="00465CA9" w:rsidTr="00EF7169">
        <w:tc>
          <w:tcPr>
            <w:tcW w:w="9345" w:type="dxa"/>
            <w:gridSpan w:val="2"/>
          </w:tcPr>
          <w:p w:rsidR="00EF7169" w:rsidRPr="00465CA9" w:rsidRDefault="00EF7169" w:rsidP="004E7ADF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Результат</w:t>
            </w:r>
            <w:r w:rsidR="004E7ADF" w:rsidRPr="00465CA9">
              <w:rPr>
                <w:rFonts w:ascii="Times New Roman" w:hAnsi="Times New Roman"/>
              </w:rPr>
              <w:t xml:space="preserve"> </w:t>
            </w:r>
            <w:r w:rsidRPr="00465CA9">
              <w:rPr>
                <w:rFonts w:ascii="Times New Roman" w:hAnsi="Times New Roman"/>
              </w:rPr>
              <w:t xml:space="preserve">«Дубликат выданного в результате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документа»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F7169" w:rsidRPr="00465CA9" w:rsidRDefault="00EF7169" w:rsidP="0075438E">
            <w:pPr>
              <w:ind w:firstLine="0"/>
              <w:jc w:val="center"/>
            </w:pPr>
            <w:r w:rsidRPr="00465CA9">
              <w:rPr>
                <w:rFonts w:ascii="Times New Roman" w:hAnsi="Times New Roman"/>
              </w:rPr>
              <w:t>Физическое лицо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EC53B6" w:rsidRPr="00465CA9">
              <w:rPr>
                <w:rFonts w:ascii="Times New Roman" w:hAnsi="Times New Roman"/>
              </w:rPr>
              <w:lastRenderedPageBreak/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EC53B6" w:rsidRPr="00465CA9">
              <w:rPr>
                <w:sz w:val="22"/>
                <w:szCs w:val="22"/>
              </w:rPr>
              <w:t>муниципальной</w:t>
            </w:r>
            <w:r w:rsidRPr="00465CA9">
              <w:rPr>
                <w:sz w:val="22"/>
                <w:szCs w:val="22"/>
              </w:rPr>
              <w:t xml:space="preserve"> услуги; </w:t>
            </w:r>
          </w:p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t xml:space="preserve">2. Неполное заполнение полей в форме заявления, в том числе в </w:t>
            </w:r>
            <w:r w:rsidRPr="00465CA9">
              <w:rPr>
                <w:sz w:val="22"/>
                <w:szCs w:val="22"/>
              </w:rPr>
              <w:lastRenderedPageBreak/>
              <w:t>интерактивной форме заявления на ЕПГУ;</w:t>
            </w:r>
          </w:p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t xml:space="preserve">3. Представление неполного комплекта документов, необходимых для предоставления </w:t>
            </w:r>
            <w:r w:rsidR="00EC53B6" w:rsidRPr="00465CA9">
              <w:rPr>
                <w:sz w:val="22"/>
                <w:szCs w:val="22"/>
              </w:rPr>
              <w:t>муниципальной</w:t>
            </w:r>
            <w:r w:rsidRPr="00465CA9">
              <w:rPr>
                <w:sz w:val="22"/>
                <w:szCs w:val="22"/>
              </w:rPr>
              <w:t xml:space="preserve"> услуги;</w:t>
            </w:r>
          </w:p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t xml:space="preserve">4. Представленные документы утратили силу на момент обращения за </w:t>
            </w:r>
            <w:r w:rsidR="00EC53B6" w:rsidRPr="00465CA9">
              <w:rPr>
                <w:sz w:val="22"/>
                <w:szCs w:val="22"/>
              </w:rPr>
              <w:t>муниципальной</w:t>
            </w:r>
            <w:r w:rsidRPr="00465CA9"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EC53B6" w:rsidRPr="00465CA9">
              <w:rPr>
                <w:sz w:val="22"/>
                <w:szCs w:val="22"/>
              </w:rPr>
              <w:t>муниципальной</w:t>
            </w:r>
            <w:r w:rsidRPr="00465CA9">
              <w:rPr>
                <w:sz w:val="22"/>
                <w:szCs w:val="22"/>
              </w:rPr>
              <w:t xml:space="preserve"> услуги указанным лицом);</w:t>
            </w:r>
          </w:p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t xml:space="preserve">5. Представленные на бумажном </w:t>
            </w:r>
            <w:proofErr w:type="gramStart"/>
            <w:r w:rsidRPr="00465CA9">
              <w:rPr>
                <w:sz w:val="22"/>
                <w:szCs w:val="22"/>
              </w:rPr>
              <w:t>носителе</w:t>
            </w:r>
            <w:proofErr w:type="gramEnd"/>
            <w:r w:rsidRPr="00465CA9">
              <w:rPr>
                <w:sz w:val="22"/>
                <w:szCs w:val="22"/>
              </w:rPr>
              <w:t xml:space="preserve">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EC53B6" w:rsidRPr="00465CA9">
              <w:rPr>
                <w:sz w:val="22"/>
                <w:szCs w:val="22"/>
              </w:rPr>
              <w:t>муниципальной</w:t>
            </w:r>
            <w:r w:rsidRPr="00465CA9">
              <w:rPr>
                <w:sz w:val="22"/>
                <w:szCs w:val="22"/>
              </w:rPr>
              <w:t xml:space="preserve"> услуги;</w:t>
            </w:r>
          </w:p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t xml:space="preserve">7. Заявление и документы, необходимые для предоставления </w:t>
            </w:r>
            <w:r w:rsidR="00EC53B6" w:rsidRPr="00465CA9">
              <w:rPr>
                <w:sz w:val="22"/>
                <w:szCs w:val="22"/>
              </w:rPr>
              <w:t>муниципальной</w:t>
            </w:r>
            <w:r w:rsidRPr="00465CA9">
              <w:rPr>
                <w:sz w:val="22"/>
                <w:szCs w:val="22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F7169" w:rsidRPr="00465CA9" w:rsidRDefault="00EF7169" w:rsidP="00EF7169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59"/>
              <w:rPr>
                <w:sz w:val="22"/>
                <w:szCs w:val="22"/>
              </w:rPr>
            </w:pPr>
            <w:r w:rsidRPr="00465CA9">
              <w:rPr>
                <w:sz w:val="22"/>
                <w:szCs w:val="22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465CA9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EF7169" w:rsidRPr="00465CA9" w:rsidTr="00EF7169">
        <w:tc>
          <w:tcPr>
            <w:tcW w:w="2090" w:type="dxa"/>
          </w:tcPr>
          <w:p w:rsidR="00EF7169" w:rsidRPr="00465CA9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EC53B6" w:rsidRPr="00465CA9">
              <w:rPr>
                <w:rFonts w:ascii="Times New Roman" w:hAnsi="Times New Roman"/>
              </w:rPr>
              <w:t>муниципальной</w:t>
            </w:r>
            <w:r w:rsidRPr="00465CA9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465CA9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465CA9">
              <w:rPr>
                <w:rFonts w:ascii="Times New Roman" w:hAnsi="Times New Roman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1F1AAB" w:rsidRPr="00465CA9" w:rsidRDefault="009F0582" w:rsidP="001F1AAB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465CA9">
        <w:br w:type="page"/>
      </w:r>
    </w:p>
    <w:p w:rsidR="00BC2E76" w:rsidRPr="00465CA9" w:rsidRDefault="00BC2E76" w:rsidP="001D7A9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D56A7" w:rsidRPr="00465CA9">
        <w:rPr>
          <w:rFonts w:ascii="Times New Roman" w:hAnsi="Times New Roman"/>
          <w:sz w:val="28"/>
          <w:szCs w:val="28"/>
        </w:rPr>
        <w:t>5</w:t>
      </w:r>
      <w:r w:rsidRPr="00465CA9">
        <w:rPr>
          <w:rFonts w:ascii="Times New Roman" w:hAnsi="Times New Roman"/>
          <w:sz w:val="28"/>
          <w:szCs w:val="28"/>
        </w:rPr>
        <w:t xml:space="preserve"> </w:t>
      </w:r>
    </w:p>
    <w:p w:rsidR="00BC2E76" w:rsidRPr="00465CA9" w:rsidRDefault="00BC2E76" w:rsidP="001D7A9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F1D43" w:rsidRPr="00465CA9" w:rsidRDefault="009F1D43" w:rsidP="00E635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C20FD7">
      <w:pPr>
        <w:autoSpaceDE w:val="0"/>
        <w:autoSpaceDN w:val="0"/>
        <w:adjustRightInd w:val="0"/>
        <w:ind w:left="5670" w:firstLine="0"/>
        <w:jc w:val="left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i/>
          <w:sz w:val="28"/>
          <w:szCs w:val="28"/>
          <w:lang w:eastAsia="en-US"/>
        </w:rPr>
        <w:t>Рекомендуемый образец</w:t>
      </w:r>
    </w:p>
    <w:p w:rsidR="0075438E" w:rsidRPr="00465CA9" w:rsidRDefault="0075438E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В Администрацию</w:t>
      </w: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proofErr w:type="spellStart"/>
      <w:r w:rsidRPr="00465CA9">
        <w:rPr>
          <w:rFonts w:ascii="Times New Roman" w:eastAsiaTheme="minorHAnsi" w:hAnsi="Times New Roman"/>
          <w:lang w:eastAsia="en-US"/>
        </w:rPr>
        <w:t>_______________</w:t>
      </w:r>
      <w:r w:rsidR="00393500" w:rsidRPr="00465CA9">
        <w:rPr>
          <w:rFonts w:ascii="Times New Roman" w:eastAsiaTheme="minorHAnsi" w:hAnsi="Times New Roman"/>
          <w:lang w:eastAsia="en-US"/>
        </w:rPr>
        <w:t>сельского</w:t>
      </w:r>
      <w:proofErr w:type="spellEnd"/>
      <w:r w:rsidR="00F51328" w:rsidRPr="00465CA9">
        <w:rPr>
          <w:rFonts w:ascii="Times New Roman" w:eastAsiaTheme="minorHAnsi" w:hAnsi="Times New Roman"/>
          <w:lang w:eastAsia="en-US"/>
        </w:rPr>
        <w:t xml:space="preserve"> поселения</w:t>
      </w:r>
      <w:r w:rsidRPr="00465CA9">
        <w:rPr>
          <w:rFonts w:ascii="Times New Roman" w:eastAsiaTheme="minorHAnsi" w:hAnsi="Times New Roman"/>
          <w:lang w:eastAsia="en-US"/>
        </w:rPr>
        <w:t xml:space="preserve"> _____</w:t>
      </w:r>
      <w:r w:rsidR="00F51328" w:rsidRPr="00465CA9">
        <w:rPr>
          <w:rFonts w:ascii="Times New Roman" w:eastAsiaTheme="minorHAnsi" w:hAnsi="Times New Roman"/>
          <w:lang w:eastAsia="en-US"/>
        </w:rPr>
        <w:t>________</w:t>
      </w:r>
      <w:r w:rsidRPr="00465CA9">
        <w:rPr>
          <w:rFonts w:ascii="Times New Roman" w:eastAsiaTheme="minorHAnsi" w:hAnsi="Times New Roman"/>
          <w:lang w:eastAsia="en-US"/>
        </w:rPr>
        <w:t>__ муниципального района</w:t>
      </w:r>
      <w:r w:rsidR="00F51328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 xml:space="preserve"> Воронежской </w:t>
      </w:r>
      <w:r w:rsidR="008D56A7" w:rsidRPr="00465CA9">
        <w:rPr>
          <w:rFonts w:ascii="Times New Roman" w:eastAsiaTheme="minorHAnsi" w:hAnsi="Times New Roman"/>
          <w:lang w:eastAsia="en-US"/>
        </w:rPr>
        <w:t>области</w:t>
      </w:r>
    </w:p>
    <w:p w:rsidR="00BC2E76" w:rsidRPr="00465CA9" w:rsidRDefault="00BC2E76" w:rsidP="00BC2E76">
      <w:pPr>
        <w:autoSpaceDE w:val="0"/>
        <w:autoSpaceDN w:val="0"/>
        <w:adjustRightInd w:val="0"/>
        <w:ind w:left="2694" w:firstLine="0"/>
        <w:rPr>
          <w:rFonts w:ascii="Times New Roman" w:eastAsiaTheme="minorHAnsi" w:hAnsi="Times New Roman"/>
          <w:lang w:eastAsia="en-US"/>
        </w:rPr>
      </w:pP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от ______________________________________</w:t>
      </w: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 xml:space="preserve">(фамилия, имя и отчество (при наличии), реквизиты документа, удостоверяющего личность </w:t>
      </w:r>
      <w:r w:rsidR="001D7A9E" w:rsidRPr="00465CA9">
        <w:rPr>
          <w:rFonts w:ascii="Times New Roman" w:eastAsiaTheme="minorHAnsi" w:hAnsi="Times New Roman"/>
          <w:lang w:eastAsia="en-US"/>
        </w:rPr>
        <w:t>з</w:t>
      </w:r>
      <w:r w:rsidRPr="00465CA9">
        <w:rPr>
          <w:rFonts w:ascii="Times New Roman" w:eastAsiaTheme="minorHAnsi" w:hAnsi="Times New Roman"/>
          <w:lang w:eastAsia="en-US"/>
        </w:rPr>
        <w:t>аявителя)</w:t>
      </w: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BC2E76" w:rsidRPr="00465CA9" w:rsidRDefault="00BC2E76" w:rsidP="008D56A7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Адрес заявителя: _______________________</w:t>
      </w: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(место регистрации физического лица)</w:t>
      </w: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8D56A7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Почтовый адрес и (или) адрес электронной почты для</w:t>
      </w:r>
      <w:r w:rsidR="008D56A7" w:rsidRPr="00465CA9">
        <w:rPr>
          <w:rFonts w:ascii="Times New Roman" w:eastAsiaTheme="minorHAnsi" w:hAnsi="Times New Roman"/>
          <w:lang w:eastAsia="en-US"/>
        </w:rPr>
        <w:t xml:space="preserve"> связи с заявителем:</w:t>
      </w:r>
    </w:p>
    <w:p w:rsidR="00BC2E76" w:rsidRPr="00465CA9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</w:t>
      </w:r>
    </w:p>
    <w:p w:rsidR="00240887" w:rsidRPr="00465CA9" w:rsidRDefault="00240887" w:rsidP="00240887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240887" w:rsidRPr="00465CA9" w:rsidRDefault="00240887" w:rsidP="00240887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(При направлении заявления представителем заявителя   также  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заявителя)</w:t>
      </w:r>
    </w:p>
    <w:p w:rsidR="00BC2E76" w:rsidRPr="00465CA9" w:rsidRDefault="00BC2E76" w:rsidP="00BC2E76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75438E" w:rsidRPr="00465CA9" w:rsidRDefault="0075438E" w:rsidP="00890E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65CA9">
        <w:rPr>
          <w:rFonts w:ascii="Times New Roman" w:hAnsi="Times New Roman"/>
          <w:b/>
          <w:sz w:val="28"/>
          <w:szCs w:val="28"/>
        </w:rPr>
        <w:t>ЗАЯВЛЕНИЕ</w:t>
      </w:r>
    </w:p>
    <w:p w:rsidR="0075438E" w:rsidRPr="00465CA9" w:rsidRDefault="0075438E" w:rsidP="00890E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65CA9">
        <w:rPr>
          <w:rFonts w:ascii="Times New Roman" w:hAnsi="Times New Roman"/>
          <w:b/>
          <w:sz w:val="28"/>
          <w:szCs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</w:t>
      </w:r>
    </w:p>
    <w:p w:rsidR="0075438E" w:rsidRPr="00465CA9" w:rsidRDefault="0075438E" w:rsidP="0075438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35"/>
        <w:gridCol w:w="4025"/>
      </w:tblGrid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560" w:type="dxa"/>
            <w:gridSpan w:val="2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Сведения о владельце сертификата материнского (семейного) капитала</w:t>
            </w: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1.1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Фамилия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1.2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Имя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1.3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Отчество (при наличии)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8560" w:type="dxa"/>
            <w:gridSpan w:val="2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Сведения о земельном участке</w:t>
            </w: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2.1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Кадастровый номер земельного участка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2.2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Адрес земельного участка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8560" w:type="dxa"/>
            <w:gridSpan w:val="2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Сведения об объекте индивидуального жилищного строительства</w:t>
            </w: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lastRenderedPageBreak/>
              <w:t>3.1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3.2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Адрес объекта индивидуального жилищного строительства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8560" w:type="dxa"/>
            <w:gridSpan w:val="2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4.1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4.2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Номер документа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4.3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Дата выдачи документа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4.4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8560" w:type="dxa"/>
            <w:gridSpan w:val="2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Характеристики произведенных работ</w:t>
            </w: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5.1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Вид строительных работ (строительство/реконструкция)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5.2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Площадь объекта до реконструкции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5.3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Площадь объекта после реконструкции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Виды произведенных работ (монтаж фундамента/возведение стен/возведение кровли)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6.1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Основные материалы, которые использовались при изготовлении: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фундамент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стены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кровля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465CA9" w:rsidTr="00390E52">
        <w:tc>
          <w:tcPr>
            <w:tcW w:w="510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453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465CA9">
              <w:rPr>
                <w:rFonts w:ascii="Times New Roman" w:eastAsiaTheme="minorEastAsia" w:hAnsi="Times New Roman"/>
              </w:rPr>
              <w:t>Дата окончания работ</w:t>
            </w:r>
          </w:p>
        </w:tc>
        <w:tc>
          <w:tcPr>
            <w:tcW w:w="4025" w:type="dxa"/>
          </w:tcPr>
          <w:p w:rsidR="0075438E" w:rsidRPr="00465CA9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</w:tbl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lastRenderedPageBreak/>
        <w:t xml:space="preserve">    К заявлению прилагаются следующие документы: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1. ____________________________________________________________________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2. ____________________________________________________________________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3. ____________________________________________________________________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Результат предоставления муниципальной услуги прошу предоставить:</w:t>
      </w:r>
    </w:p>
    <w:p w:rsidR="0075438E" w:rsidRPr="00465CA9" w:rsidRDefault="0075438E" w:rsidP="00393500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</w:t>
      </w:r>
    </w:p>
    <w:p w:rsidR="00240887" w:rsidRPr="00465CA9" w:rsidRDefault="00240887" w:rsidP="00240887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┌──┐</w:t>
      </w:r>
    </w:p>
    <w:p w:rsidR="00240887" w:rsidRPr="00465CA9" w:rsidRDefault="00240887" w:rsidP="00240887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│      </w:t>
      </w:r>
      <w:proofErr w:type="spellStart"/>
      <w:r w:rsidRPr="00465CA9">
        <w:rPr>
          <w:rFonts w:ascii="Times New Roman" w:eastAsiaTheme="minorEastAsia" w:hAnsi="Times New Roman"/>
          <w:szCs w:val="22"/>
        </w:rPr>
        <w:t>│</w:t>
      </w:r>
      <w:proofErr w:type="spellEnd"/>
      <w:r w:rsidRPr="00465CA9">
        <w:rPr>
          <w:rFonts w:ascii="Times New Roman" w:eastAsiaTheme="minorEastAsia" w:hAnsi="Times New Roman"/>
          <w:szCs w:val="22"/>
        </w:rPr>
        <w:t xml:space="preserve"> лично в МФЦ</w:t>
      </w:r>
    </w:p>
    <w:p w:rsidR="00240887" w:rsidRPr="00465CA9" w:rsidRDefault="00240887" w:rsidP="00240887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└──┘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┌──┐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│  </w:t>
      </w:r>
      <w:r w:rsidR="00240887" w:rsidRPr="00465CA9">
        <w:rPr>
          <w:rFonts w:ascii="Times New Roman" w:eastAsiaTheme="minorEastAsia" w:hAnsi="Times New Roman"/>
          <w:szCs w:val="22"/>
        </w:rPr>
        <w:t xml:space="preserve">    </w:t>
      </w:r>
      <w:proofErr w:type="spellStart"/>
      <w:r w:rsidRPr="00465CA9">
        <w:rPr>
          <w:rFonts w:ascii="Times New Roman" w:eastAsiaTheme="minorEastAsia" w:hAnsi="Times New Roman"/>
          <w:szCs w:val="22"/>
        </w:rPr>
        <w:t>│</w:t>
      </w:r>
      <w:proofErr w:type="spellEnd"/>
      <w:r w:rsidRPr="00465CA9">
        <w:rPr>
          <w:rFonts w:ascii="Times New Roman" w:eastAsiaTheme="minorEastAsia" w:hAnsi="Times New Roman"/>
          <w:szCs w:val="22"/>
        </w:rPr>
        <w:t xml:space="preserve"> в электронном виде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└──┘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┌──┐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│  </w:t>
      </w:r>
      <w:r w:rsidR="00240887" w:rsidRPr="00465CA9">
        <w:rPr>
          <w:rFonts w:ascii="Times New Roman" w:eastAsiaTheme="minorEastAsia" w:hAnsi="Times New Roman"/>
          <w:szCs w:val="22"/>
        </w:rPr>
        <w:t xml:space="preserve">    </w:t>
      </w:r>
      <w:proofErr w:type="spellStart"/>
      <w:r w:rsidRPr="00465CA9">
        <w:rPr>
          <w:rFonts w:ascii="Times New Roman" w:eastAsiaTheme="minorEastAsia" w:hAnsi="Times New Roman"/>
          <w:szCs w:val="22"/>
        </w:rPr>
        <w:t>│</w:t>
      </w:r>
      <w:proofErr w:type="spellEnd"/>
      <w:r w:rsidRPr="00465CA9">
        <w:rPr>
          <w:rFonts w:ascii="Times New Roman" w:eastAsiaTheme="minorEastAsia" w:hAnsi="Times New Roman"/>
          <w:szCs w:val="22"/>
        </w:rPr>
        <w:t xml:space="preserve"> по почте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└──┘</w:t>
      </w: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</w:p>
    <w:p w:rsidR="0075438E" w:rsidRPr="00465CA9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>__________________               _____________       _____________________</w:t>
      </w:r>
    </w:p>
    <w:p w:rsidR="0075438E" w:rsidRPr="00465CA9" w:rsidRDefault="00240887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465CA9">
        <w:rPr>
          <w:rFonts w:ascii="Times New Roman" w:eastAsiaTheme="minorEastAsia" w:hAnsi="Times New Roman"/>
          <w:szCs w:val="22"/>
        </w:rPr>
        <w:t xml:space="preserve">          </w:t>
      </w:r>
      <w:r w:rsidR="0075438E" w:rsidRPr="00465CA9">
        <w:rPr>
          <w:rFonts w:ascii="Times New Roman" w:eastAsiaTheme="minorEastAsia" w:hAnsi="Times New Roman"/>
          <w:szCs w:val="22"/>
        </w:rPr>
        <w:t xml:space="preserve">    (дата)             </w:t>
      </w:r>
      <w:r w:rsidRPr="00465CA9">
        <w:rPr>
          <w:rFonts w:ascii="Times New Roman" w:eastAsiaTheme="minorEastAsia" w:hAnsi="Times New Roman"/>
          <w:szCs w:val="22"/>
        </w:rPr>
        <w:t xml:space="preserve">        </w:t>
      </w:r>
      <w:r w:rsidR="0075438E" w:rsidRPr="00465CA9">
        <w:rPr>
          <w:rFonts w:ascii="Times New Roman" w:eastAsiaTheme="minorEastAsia" w:hAnsi="Times New Roman"/>
          <w:szCs w:val="22"/>
        </w:rPr>
        <w:t xml:space="preserve">            (подпись)   </w:t>
      </w:r>
      <w:r w:rsidRPr="00465CA9">
        <w:rPr>
          <w:rFonts w:ascii="Times New Roman" w:eastAsiaTheme="minorEastAsia" w:hAnsi="Times New Roman"/>
          <w:szCs w:val="22"/>
        </w:rPr>
        <w:t xml:space="preserve">     </w:t>
      </w:r>
      <w:r w:rsidR="0075438E" w:rsidRPr="00465CA9">
        <w:rPr>
          <w:rFonts w:ascii="Times New Roman" w:eastAsiaTheme="minorEastAsia" w:hAnsi="Times New Roman"/>
          <w:szCs w:val="22"/>
        </w:rPr>
        <w:t xml:space="preserve">          (фамилия, И.О.)</w:t>
      </w:r>
    </w:p>
    <w:p w:rsidR="00F51328" w:rsidRPr="00465CA9" w:rsidRDefault="00F51328" w:rsidP="00F51328">
      <w:pPr>
        <w:ind w:left="3686" w:firstLine="0"/>
        <w:rPr>
          <w:rFonts w:ascii="Times New Roman" w:hAnsi="Times New Roman"/>
          <w:sz w:val="36"/>
          <w:szCs w:val="28"/>
        </w:rPr>
      </w:pPr>
    </w:p>
    <w:p w:rsidR="0075438E" w:rsidRPr="00465CA9" w:rsidRDefault="0075438E" w:rsidP="00F51328">
      <w:pPr>
        <w:ind w:left="3686" w:firstLine="0"/>
        <w:rPr>
          <w:rFonts w:ascii="Times New Roman" w:hAnsi="Times New Roman"/>
          <w:sz w:val="28"/>
          <w:szCs w:val="28"/>
        </w:rPr>
      </w:pPr>
    </w:p>
    <w:p w:rsidR="00E635DA" w:rsidRPr="00465CA9" w:rsidRDefault="00051D17" w:rsidP="00F51328">
      <w:pPr>
        <w:ind w:left="3686" w:firstLine="0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Сведения о сертификате электронной подписи </w:t>
      </w:r>
    </w:p>
    <w:p w:rsidR="00E635DA" w:rsidRPr="00465CA9" w:rsidRDefault="00E635DA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465CA9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465CA9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240887" w:rsidRPr="00465CA9" w:rsidRDefault="00240887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br w:type="page"/>
      </w:r>
    </w:p>
    <w:p w:rsidR="00E635DA" w:rsidRPr="00465CA9" w:rsidRDefault="00E635DA" w:rsidP="00764623">
      <w:pPr>
        <w:spacing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1D7A9E" w:rsidRPr="00465CA9">
        <w:rPr>
          <w:rFonts w:ascii="Times New Roman" w:hAnsi="Times New Roman"/>
          <w:sz w:val="28"/>
          <w:szCs w:val="28"/>
        </w:rPr>
        <w:t>6</w:t>
      </w:r>
    </w:p>
    <w:p w:rsidR="00FB20EB" w:rsidRPr="00465CA9" w:rsidRDefault="00E635DA" w:rsidP="00D57C01">
      <w:pPr>
        <w:ind w:firstLine="709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 </w:t>
      </w:r>
    </w:p>
    <w:p w:rsidR="00412C55" w:rsidRPr="00465CA9" w:rsidRDefault="00412C55" w:rsidP="00D57C0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405F5" w:rsidRPr="00465CA9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465CA9">
        <w:rPr>
          <w:rFonts w:ascii="Times New Roman" w:hAnsi="Times New Roman"/>
          <w:b/>
          <w:szCs w:val="28"/>
        </w:rPr>
        <w:t xml:space="preserve">Форма </w:t>
      </w:r>
    </w:p>
    <w:p w:rsidR="00FB20EB" w:rsidRPr="00465CA9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465CA9">
        <w:rPr>
          <w:rFonts w:ascii="Times New Roman" w:hAnsi="Times New Roman"/>
          <w:b/>
          <w:szCs w:val="28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FB20EB" w:rsidRPr="00465CA9" w:rsidRDefault="00FB20EB" w:rsidP="00FB20E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B20EB" w:rsidRPr="00465CA9" w:rsidRDefault="00E635DA" w:rsidP="00FB20EB">
      <w:pPr>
        <w:ind w:left="4253" w:firstLine="0"/>
        <w:rPr>
          <w:rFonts w:ascii="Times New Roman" w:hAnsi="Times New Roman"/>
        </w:rPr>
      </w:pPr>
      <w:r w:rsidRPr="00465CA9">
        <w:rPr>
          <w:rFonts w:ascii="Times New Roman" w:hAnsi="Times New Roman"/>
        </w:rPr>
        <w:t>Кому ____________________________________</w:t>
      </w:r>
      <w:r w:rsidR="00FB20EB" w:rsidRPr="00465CA9">
        <w:rPr>
          <w:rFonts w:ascii="Times New Roman" w:hAnsi="Times New Roman"/>
        </w:rPr>
        <w:t>______</w:t>
      </w:r>
    </w:p>
    <w:p w:rsidR="00E635DA" w:rsidRPr="00465CA9" w:rsidRDefault="00FB20EB" w:rsidP="00E635DA">
      <w:pPr>
        <w:ind w:left="4253" w:firstLine="0"/>
        <w:rPr>
          <w:rFonts w:ascii="Times New Roman" w:hAnsi="Times New Roman"/>
        </w:rPr>
      </w:pPr>
      <w:proofErr w:type="gramStart"/>
      <w:r w:rsidRPr="00465CA9">
        <w:rPr>
          <w:rFonts w:ascii="Times New Roman" w:hAnsi="Times New Roman"/>
        </w:rPr>
        <w:t xml:space="preserve">(фамилия, имя, отчество (последнее – при наличии), наименование и данные документа, удостоверяющего </w:t>
      </w:r>
      <w:r w:rsidR="00240887" w:rsidRPr="00465CA9">
        <w:rPr>
          <w:rFonts w:ascii="Times New Roman" w:hAnsi="Times New Roman"/>
        </w:rPr>
        <w:t>личность – для физического лица</w:t>
      </w:r>
      <w:r w:rsidRPr="00465CA9">
        <w:rPr>
          <w:rFonts w:ascii="Times New Roman" w:hAnsi="Times New Roman"/>
        </w:rPr>
        <w:t>)</w:t>
      </w:r>
      <w:proofErr w:type="gramEnd"/>
    </w:p>
    <w:p w:rsidR="00E635DA" w:rsidRPr="00465CA9" w:rsidRDefault="00E635DA" w:rsidP="00FB20EB">
      <w:pPr>
        <w:ind w:left="4253" w:firstLine="0"/>
        <w:rPr>
          <w:rFonts w:ascii="Times New Roman" w:hAnsi="Times New Roman"/>
        </w:rPr>
      </w:pPr>
    </w:p>
    <w:p w:rsidR="00FB20EB" w:rsidRPr="00465CA9" w:rsidRDefault="00FB20EB" w:rsidP="00E635DA">
      <w:pPr>
        <w:ind w:left="4253" w:firstLine="0"/>
        <w:rPr>
          <w:rFonts w:ascii="Times New Roman" w:hAnsi="Times New Roman"/>
        </w:rPr>
      </w:pPr>
      <w:r w:rsidRPr="00465CA9">
        <w:rPr>
          <w:rFonts w:ascii="Times New Roman" w:hAnsi="Times New Roman"/>
        </w:rPr>
        <w:t>Контактные данные:</w:t>
      </w:r>
    </w:p>
    <w:p w:rsidR="00E635DA" w:rsidRPr="00465CA9" w:rsidRDefault="00E635DA" w:rsidP="00E635DA">
      <w:pPr>
        <w:ind w:left="4253" w:firstLine="0"/>
        <w:rPr>
          <w:rFonts w:ascii="Times New Roman" w:hAnsi="Times New Roman"/>
        </w:rPr>
      </w:pPr>
      <w:r w:rsidRPr="00465CA9">
        <w:rPr>
          <w:rFonts w:ascii="Times New Roman" w:hAnsi="Times New Roman"/>
        </w:rPr>
        <w:t>____________________________________</w:t>
      </w:r>
    </w:p>
    <w:p w:rsidR="00FB20EB" w:rsidRPr="00465CA9" w:rsidRDefault="00FB20EB" w:rsidP="00E635DA">
      <w:pPr>
        <w:ind w:left="4253" w:firstLine="0"/>
        <w:rPr>
          <w:rFonts w:ascii="Times New Roman" w:hAnsi="Times New Roman"/>
        </w:rPr>
      </w:pPr>
      <w:r w:rsidRPr="00465CA9">
        <w:rPr>
          <w:rFonts w:ascii="Times New Roman" w:hAnsi="Times New Roman"/>
        </w:rPr>
        <w:t xml:space="preserve">(почтовый индекс </w:t>
      </w:r>
      <w:r w:rsidR="00240887" w:rsidRPr="00465CA9">
        <w:rPr>
          <w:rFonts w:ascii="Times New Roman" w:hAnsi="Times New Roman"/>
        </w:rPr>
        <w:t>и адрес – для физического лица</w:t>
      </w:r>
      <w:r w:rsidRPr="00465CA9">
        <w:rPr>
          <w:rFonts w:ascii="Times New Roman" w:hAnsi="Times New Roman"/>
        </w:rPr>
        <w:t>, телефон, адрес электронной почты)</w:t>
      </w:r>
    </w:p>
    <w:p w:rsidR="00FB20EB" w:rsidRPr="00465CA9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465CA9" w:rsidRDefault="00FB20EB" w:rsidP="001D7A9E">
      <w:pPr>
        <w:ind w:firstLine="0"/>
        <w:jc w:val="center"/>
        <w:rPr>
          <w:rFonts w:ascii="Times New Roman" w:hAnsi="Times New Roman"/>
        </w:rPr>
      </w:pPr>
      <w:r w:rsidRPr="00465CA9">
        <w:rPr>
          <w:rFonts w:ascii="Times New Roman" w:hAnsi="Times New Roman"/>
        </w:rPr>
        <w:t xml:space="preserve">Решение </w:t>
      </w:r>
    </w:p>
    <w:p w:rsidR="00FB20EB" w:rsidRPr="00465CA9" w:rsidRDefault="00FB20EB" w:rsidP="001D7A9E">
      <w:pPr>
        <w:ind w:firstLine="0"/>
        <w:jc w:val="center"/>
        <w:rPr>
          <w:rFonts w:ascii="Times New Roman" w:hAnsi="Times New Roman"/>
        </w:rPr>
      </w:pPr>
      <w:r w:rsidRPr="00465CA9">
        <w:rPr>
          <w:rFonts w:ascii="Times New Roman" w:hAnsi="Times New Roman"/>
        </w:rPr>
        <w:t>____________________________________</w:t>
      </w:r>
    </w:p>
    <w:p w:rsidR="00FB20EB" w:rsidRPr="00465CA9" w:rsidRDefault="00FB20EB" w:rsidP="001D7A9E">
      <w:pPr>
        <w:ind w:firstLine="0"/>
        <w:jc w:val="center"/>
        <w:rPr>
          <w:rFonts w:ascii="Times New Roman" w:hAnsi="Times New Roman"/>
        </w:rPr>
      </w:pPr>
    </w:p>
    <w:p w:rsidR="00FB20EB" w:rsidRPr="00465CA9" w:rsidRDefault="00FB20EB" w:rsidP="001D7A9E">
      <w:pPr>
        <w:ind w:firstLine="0"/>
        <w:jc w:val="center"/>
        <w:rPr>
          <w:rFonts w:ascii="Times New Roman" w:hAnsi="Times New Roman"/>
        </w:rPr>
      </w:pPr>
      <w:r w:rsidRPr="00465CA9">
        <w:rPr>
          <w:rFonts w:ascii="Times New Roman" w:hAnsi="Times New Roman"/>
        </w:rPr>
        <w:t>№</w:t>
      </w:r>
      <w:proofErr w:type="spellStart"/>
      <w:r w:rsidRPr="00465CA9">
        <w:rPr>
          <w:rFonts w:ascii="Times New Roman" w:hAnsi="Times New Roman"/>
        </w:rPr>
        <w:t>___________________от</w:t>
      </w:r>
      <w:proofErr w:type="spellEnd"/>
      <w:r w:rsidRPr="00465CA9">
        <w:rPr>
          <w:rFonts w:ascii="Times New Roman" w:hAnsi="Times New Roman"/>
        </w:rPr>
        <w:t xml:space="preserve"> ____________________________</w:t>
      </w:r>
    </w:p>
    <w:p w:rsidR="00FB20EB" w:rsidRPr="00465CA9" w:rsidRDefault="00FB20EB" w:rsidP="001D7A9E">
      <w:pPr>
        <w:ind w:firstLine="0"/>
        <w:jc w:val="center"/>
        <w:rPr>
          <w:rFonts w:ascii="Times New Roman" w:hAnsi="Times New Roman"/>
        </w:rPr>
      </w:pPr>
      <w:r w:rsidRPr="00465CA9">
        <w:rPr>
          <w:rFonts w:ascii="Times New Roman" w:hAnsi="Times New Roman"/>
        </w:rPr>
        <w:t xml:space="preserve">(номер и дата решения) </w:t>
      </w:r>
    </w:p>
    <w:p w:rsidR="00FB20EB" w:rsidRPr="00465CA9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465CA9" w:rsidRDefault="00FB20EB" w:rsidP="001D7A9E">
      <w:pPr>
        <w:ind w:firstLine="709"/>
        <w:rPr>
          <w:rFonts w:ascii="Times New Roman" w:hAnsi="Times New Roman"/>
        </w:rPr>
      </w:pPr>
      <w:proofErr w:type="gramStart"/>
      <w:r w:rsidRPr="00465CA9">
        <w:rPr>
          <w:rFonts w:ascii="Times New Roman" w:hAnsi="Times New Roman"/>
        </w:rPr>
        <w:t>По результатам рассмотрения заявления по услуге</w:t>
      </w:r>
      <w:r w:rsidR="00D57C01" w:rsidRPr="00465CA9">
        <w:rPr>
          <w:rFonts w:ascii="Times New Roman" w:hAnsi="Times New Roman"/>
        </w:rPr>
        <w:t xml:space="preserve"> </w:t>
      </w:r>
      <w:r w:rsidR="00A213F4" w:rsidRPr="00465CA9">
        <w:rPr>
          <w:rFonts w:ascii="Times New Roman" w:hAnsi="Times New Roman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</w:t>
      </w:r>
      <w:r w:rsidR="00D57C01" w:rsidRPr="00465CA9">
        <w:rPr>
          <w:rFonts w:ascii="Times New Roman" w:hAnsi="Times New Roman"/>
        </w:rPr>
        <w:t xml:space="preserve"> от _____________ № _________ и приложенных к нему документов, </w:t>
      </w:r>
      <w:proofErr w:type="spellStart"/>
      <w:r w:rsidR="00D57C01" w:rsidRPr="00465CA9">
        <w:rPr>
          <w:rFonts w:ascii="Times New Roman" w:hAnsi="Times New Roman"/>
        </w:rPr>
        <w:t>___________________________________________принято</w:t>
      </w:r>
      <w:proofErr w:type="spellEnd"/>
      <w:r w:rsidR="00D57C01" w:rsidRPr="00465CA9">
        <w:rPr>
          <w:rFonts w:ascii="Times New Roman" w:hAnsi="Times New Roman"/>
        </w:rPr>
        <w:t xml:space="preserve"> решение </w:t>
      </w:r>
      <w:r w:rsidR="005405F5" w:rsidRPr="00465CA9">
        <w:rPr>
          <w:rFonts w:ascii="Times New Roman" w:hAnsi="Times New Roman"/>
        </w:rPr>
        <w:t xml:space="preserve">об отказе в приеме документов, необходимых для предоставления муниципальной услуги / об отказе в предоставлении </w:t>
      </w:r>
      <w:r w:rsidR="00EC53B6" w:rsidRPr="00465CA9">
        <w:rPr>
          <w:rFonts w:ascii="Times New Roman" w:hAnsi="Times New Roman"/>
        </w:rPr>
        <w:t>муниципальной</w:t>
      </w:r>
      <w:r w:rsidR="00EA4A2C" w:rsidRPr="00465CA9">
        <w:rPr>
          <w:rFonts w:ascii="Times New Roman" w:hAnsi="Times New Roman"/>
        </w:rPr>
        <w:t xml:space="preserve"> </w:t>
      </w:r>
      <w:r w:rsidR="005405F5" w:rsidRPr="00465CA9">
        <w:rPr>
          <w:rFonts w:ascii="Times New Roman" w:hAnsi="Times New Roman"/>
        </w:rPr>
        <w:t xml:space="preserve">услуги </w:t>
      </w:r>
      <w:r w:rsidR="00D57C01" w:rsidRPr="00465CA9">
        <w:rPr>
          <w:rFonts w:ascii="Times New Roman" w:hAnsi="Times New Roman"/>
        </w:rPr>
        <w:t>по следующим основаниям:</w:t>
      </w:r>
      <w:proofErr w:type="gramEnd"/>
    </w:p>
    <w:p w:rsidR="00D57C01" w:rsidRPr="00465CA9" w:rsidRDefault="00D57C01" w:rsidP="00D57C01">
      <w:pPr>
        <w:ind w:firstLine="0"/>
        <w:rPr>
          <w:rFonts w:ascii="Times New Roman" w:hAnsi="Times New Roman"/>
        </w:rPr>
      </w:pPr>
      <w:r w:rsidRPr="00465CA9">
        <w:rPr>
          <w:rFonts w:ascii="Times New Roman" w:hAnsi="Times New Roman"/>
        </w:rPr>
        <w:t>_____________________________________________________________________________</w:t>
      </w:r>
    </w:p>
    <w:p w:rsidR="00FB20EB" w:rsidRPr="00465CA9" w:rsidRDefault="00D57C01" w:rsidP="00FB20EB">
      <w:pPr>
        <w:rPr>
          <w:rFonts w:ascii="Times New Roman" w:hAnsi="Times New Roman"/>
        </w:rPr>
      </w:pPr>
      <w:r w:rsidRPr="00465CA9">
        <w:rPr>
          <w:rFonts w:ascii="Times New Roman" w:hAnsi="Times New Roman"/>
        </w:rPr>
        <w:t xml:space="preserve">Вы вправе повторно обратиться в </w:t>
      </w:r>
      <w:r w:rsidR="00393500" w:rsidRPr="00465CA9">
        <w:rPr>
          <w:rFonts w:ascii="Times New Roman" w:hAnsi="Times New Roman"/>
        </w:rPr>
        <w:t>МФЦ</w:t>
      </w:r>
      <w:r w:rsidR="00EA4A2C" w:rsidRPr="00465CA9">
        <w:rPr>
          <w:rFonts w:ascii="Times New Roman" w:hAnsi="Times New Roman"/>
        </w:rPr>
        <w:t xml:space="preserve"> </w:t>
      </w:r>
      <w:r w:rsidRPr="00465CA9">
        <w:rPr>
          <w:rFonts w:ascii="Times New Roman" w:hAnsi="Times New Roman"/>
        </w:rPr>
        <w:t>с заявлением о предоставлении услуги после устранения указанных нарушений.</w:t>
      </w:r>
    </w:p>
    <w:p w:rsidR="00D57C01" w:rsidRPr="00465CA9" w:rsidRDefault="00D57C01" w:rsidP="00FB20EB">
      <w:pPr>
        <w:rPr>
          <w:rFonts w:ascii="Times New Roman" w:hAnsi="Times New Roman"/>
        </w:rPr>
      </w:pPr>
      <w:r w:rsidRPr="00465CA9"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57C01" w:rsidRPr="00465CA9" w:rsidRDefault="00D57C01" w:rsidP="00FB20EB">
      <w:pPr>
        <w:rPr>
          <w:rFonts w:ascii="Times New Roman" w:hAnsi="Times New Roman"/>
        </w:rPr>
      </w:pPr>
    </w:p>
    <w:p w:rsidR="00D57C01" w:rsidRPr="00465CA9" w:rsidRDefault="00D57C01" w:rsidP="00FB20EB">
      <w:pPr>
        <w:rPr>
          <w:rFonts w:ascii="Times New Roman" w:hAnsi="Times New Roman"/>
        </w:rPr>
      </w:pPr>
      <w:r w:rsidRPr="00465CA9">
        <w:rPr>
          <w:rFonts w:ascii="Times New Roman" w:hAnsi="Times New Roman"/>
        </w:rPr>
        <w:t>Ф.И.О. уполномоченного должностного лица</w:t>
      </w:r>
    </w:p>
    <w:p w:rsidR="00D57C01" w:rsidRPr="00465CA9" w:rsidRDefault="00D57C01" w:rsidP="00FB20EB">
      <w:pPr>
        <w:rPr>
          <w:rFonts w:ascii="Times New Roman" w:hAnsi="Times New Roman"/>
        </w:rPr>
      </w:pPr>
    </w:p>
    <w:p w:rsidR="00A213F4" w:rsidRPr="00465CA9" w:rsidRDefault="00D57C01" w:rsidP="00A213F4">
      <w:pPr>
        <w:jc w:val="righ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t xml:space="preserve">Сведения о </w:t>
      </w:r>
      <w:r w:rsidR="00F51328" w:rsidRPr="00465CA9">
        <w:rPr>
          <w:rFonts w:ascii="Times New Roman" w:hAnsi="Times New Roman"/>
          <w:sz w:val="28"/>
          <w:szCs w:val="28"/>
        </w:rPr>
        <w:t>сертификате электронной подписи</w:t>
      </w:r>
    </w:p>
    <w:p w:rsidR="00240887" w:rsidRPr="00465CA9" w:rsidRDefault="00240887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br w:type="page"/>
      </w:r>
    </w:p>
    <w:p w:rsidR="00764623" w:rsidRPr="00465CA9" w:rsidRDefault="00764623" w:rsidP="00A213F4">
      <w:pPr>
        <w:jc w:val="right"/>
        <w:rPr>
          <w:rFonts w:ascii="Times New Roman" w:hAnsi="Times New Roman"/>
          <w:sz w:val="28"/>
          <w:szCs w:val="28"/>
        </w:rPr>
      </w:pPr>
      <w:r w:rsidRPr="00465CA9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764623" w:rsidRPr="00465CA9" w:rsidRDefault="00764623" w:rsidP="00764623">
      <w:pPr>
        <w:jc w:val="right"/>
        <w:rPr>
          <w:rFonts w:ascii="Times New Roman" w:hAnsi="Times New Roman"/>
          <w:sz w:val="28"/>
          <w:szCs w:val="28"/>
        </w:rPr>
      </w:pPr>
    </w:p>
    <w:p w:rsidR="00A213F4" w:rsidRPr="00465CA9" w:rsidRDefault="00A213F4" w:rsidP="00A213F4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ФОРМА</w:t>
      </w:r>
    </w:p>
    <w:p w:rsidR="00A213F4" w:rsidRPr="00465CA9" w:rsidRDefault="00A213F4" w:rsidP="00A213F4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213F4" w:rsidRPr="00465CA9" w:rsidRDefault="00A213F4" w:rsidP="00A213F4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УТВЕРЖДАЮ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(наименование органа, уполномоченного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на выдачу разрешения на строительство)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(уполномоченное лицо на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 xml:space="preserve">освидетельствование проведения </w:t>
      </w:r>
      <w:proofErr w:type="gramStart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основных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работ по строительству объекта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индивидуального жилищного строительства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(монтаж фундамента, возведение стен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и кровли) или проведения работ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по реконструкции объекта индивидуального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жилищного строительства либо реконструкции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дома блокированной застройки, в результате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которых</w:t>
      </w:r>
      <w:proofErr w:type="gramEnd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 xml:space="preserve"> общая площадь жилого помещения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 xml:space="preserve">(жилых помещений) </w:t>
      </w:r>
      <w:proofErr w:type="gramStart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реконструируемого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объекта увеличивается не менее чем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на учетную норму площади жилого помещения,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устанавливаемую</w:t>
      </w:r>
      <w:proofErr w:type="gramEnd"/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 xml:space="preserve"> в соответствии с жилищным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законодательством Российской Федерации)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(далее - уполномоченное лицо)</w:t>
      </w: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465CA9">
        <w:rPr>
          <w:rFonts w:ascii="Times New Roman" w:eastAsiaTheme="minorHAnsi" w:hAnsi="Times New Roman"/>
          <w:sz w:val="20"/>
          <w:szCs w:val="20"/>
          <w:lang w:eastAsia="en-US"/>
        </w:rPr>
        <w:t>"__" ____________ 20__ г.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АКТ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освидетельствования проведения основных работ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по строительству объекта индивидуального жилищного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465CA9">
        <w:rPr>
          <w:rFonts w:ascii="Times New Roman" w:eastAsiaTheme="minorHAnsi" w:hAnsi="Times New Roman"/>
          <w:lang w:eastAsia="en-US"/>
        </w:rPr>
        <w:t>строительства (монтаж фундамента, возведение стен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и кровли) или проведения работ по реконструкции объекта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индивидуального жилищного строительства либо реконструкции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 xml:space="preserve">дома блокированной застройки, в результате которых </w:t>
      </w:r>
      <w:proofErr w:type="gramStart"/>
      <w:r w:rsidRPr="00465CA9">
        <w:rPr>
          <w:rFonts w:ascii="Times New Roman" w:eastAsiaTheme="minorHAnsi" w:hAnsi="Times New Roman"/>
          <w:lang w:eastAsia="en-US"/>
        </w:rPr>
        <w:t>общая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площадь жилого помещения (жилых помещений) реконструируемого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объекта увеличивается не менее чем на учетную норму площади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 xml:space="preserve">жилого помещения, </w:t>
      </w:r>
      <w:proofErr w:type="gramStart"/>
      <w:r w:rsidRPr="00465CA9">
        <w:rPr>
          <w:rFonts w:ascii="Times New Roman" w:eastAsiaTheme="minorHAnsi" w:hAnsi="Times New Roman"/>
          <w:lang w:eastAsia="en-US"/>
        </w:rPr>
        <w:t>устанавливаемую</w:t>
      </w:r>
      <w:proofErr w:type="gramEnd"/>
      <w:r w:rsidRPr="00465CA9">
        <w:rPr>
          <w:rFonts w:ascii="Times New Roman" w:eastAsiaTheme="minorHAnsi" w:hAnsi="Times New Roman"/>
          <w:lang w:eastAsia="en-US"/>
        </w:rPr>
        <w:t xml:space="preserve"> в соответствии с жилищным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законодательством Российской Федерации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 xml:space="preserve">"__" __________ 20__ г.                  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                                    </w:t>
      </w:r>
      <w:r w:rsidRPr="00465CA9">
        <w:rPr>
          <w:rFonts w:ascii="Times New Roman" w:eastAsiaTheme="minorHAnsi" w:hAnsi="Times New Roman"/>
          <w:lang w:eastAsia="en-US"/>
        </w:rPr>
        <w:t xml:space="preserve">        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left="6237"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(место составления акта)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A6238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Настоя</w:t>
      </w:r>
      <w:r w:rsidR="00A62382" w:rsidRPr="00465CA9">
        <w:rPr>
          <w:rFonts w:ascii="Times New Roman" w:eastAsiaTheme="minorHAnsi" w:hAnsi="Times New Roman"/>
          <w:lang w:eastAsia="en-US"/>
        </w:rPr>
        <w:t>щий</w:t>
      </w:r>
      <w:r w:rsidRPr="00465CA9">
        <w:rPr>
          <w:rFonts w:ascii="Times New Roman" w:eastAsiaTheme="minorHAnsi" w:hAnsi="Times New Roman"/>
          <w:lang w:eastAsia="en-US"/>
        </w:rPr>
        <w:t xml:space="preserve"> акт освидетельствования объекта  индивидуального  жилищного</w:t>
      </w:r>
      <w:r w:rsidR="00A62382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строительства или дома блокированной застройки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(наименование, адрес (местоположение) или строительный адрес объекта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 xml:space="preserve">индивидуального жилищного строительства или дома </w:t>
      </w: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блокированной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 xml:space="preserve">застройки </w:t>
      </w:r>
      <w:hyperlink w:anchor="Par181" w:history="1">
        <w:r w:rsidRPr="00465CA9">
          <w:rPr>
            <w:rFonts w:ascii="Times New Roman" w:eastAsiaTheme="minorHAnsi" w:hAnsi="Times New Roman"/>
            <w:sz w:val="22"/>
            <w:lang w:eastAsia="en-US"/>
          </w:rPr>
          <w:t>&lt;*&gt;</w:t>
        </w:r>
      </w:hyperlink>
      <w:r w:rsidRPr="00465CA9">
        <w:rPr>
          <w:rFonts w:ascii="Times New Roman" w:eastAsiaTheme="minorHAnsi" w:hAnsi="Times New Roman"/>
          <w:sz w:val="22"/>
          <w:lang w:eastAsia="en-US"/>
        </w:rPr>
        <w:t>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(степень готовности объекта индивидуального жилищного</w:t>
      </w:r>
      <w:r w:rsidR="006006C3" w:rsidRPr="00465CA9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sz w:val="22"/>
          <w:lang w:eastAsia="en-US"/>
        </w:rPr>
        <w:t xml:space="preserve">строительства 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</w:t>
      </w:r>
    </w:p>
    <w:p w:rsidR="00A213F4" w:rsidRPr="00465CA9" w:rsidRDefault="006006C3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lastRenderedPageBreak/>
        <w:t xml:space="preserve">(монтаж фундамента, </w:t>
      </w:r>
      <w:r w:rsidR="00A213F4" w:rsidRPr="00465CA9">
        <w:rPr>
          <w:rFonts w:ascii="Times New Roman" w:eastAsiaTheme="minorHAnsi" w:hAnsi="Times New Roman"/>
          <w:sz w:val="22"/>
          <w:lang w:eastAsia="en-US"/>
        </w:rPr>
        <w:t>возведение стен, возведение кровли) или проведение работ по реконструкции</w:t>
      </w:r>
      <w:r w:rsidRPr="00465CA9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sz w:val="22"/>
          <w:lang w:eastAsia="en-US"/>
        </w:rPr>
        <w:t>объекта индивидуального жилищного строительства либо реконструкции дома</w:t>
      </w:r>
      <w:r w:rsidRPr="00465CA9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sz w:val="22"/>
          <w:lang w:eastAsia="en-US"/>
        </w:rPr>
        <w:t>блокированной застройки)</w:t>
      </w:r>
      <w:r w:rsidRPr="00465CA9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sz w:val="22"/>
          <w:lang w:eastAsia="en-US"/>
        </w:rPr>
        <w:t xml:space="preserve">составлен   на   основании   </w:t>
      </w:r>
      <w:r w:rsidRPr="00465CA9">
        <w:rPr>
          <w:rFonts w:ascii="Times New Roman" w:eastAsiaTheme="minorHAnsi" w:hAnsi="Times New Roman"/>
          <w:sz w:val="22"/>
          <w:lang w:eastAsia="en-US"/>
        </w:rPr>
        <w:t>заявления лица, получившего государственный сертификат на материнский (семейный) капитал (</w:t>
      </w:r>
      <w:r w:rsidR="00A213F4" w:rsidRPr="00465CA9">
        <w:rPr>
          <w:rFonts w:ascii="Times New Roman" w:eastAsiaTheme="minorHAnsi" w:hAnsi="Times New Roman"/>
          <w:sz w:val="22"/>
          <w:lang w:eastAsia="en-US"/>
        </w:rPr>
        <w:t>далее - застройщик), его</w:t>
      </w:r>
      <w:r w:rsidRPr="00465CA9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sz w:val="22"/>
          <w:lang w:eastAsia="en-US"/>
        </w:rPr>
        <w:t>представителя (нужное подчеркнуть),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 застройщика,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</w:t>
      </w:r>
    </w:p>
    <w:p w:rsidR="006006C3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паспортные данные, место жительства, номер телефона и (или) адрес</w:t>
      </w:r>
      <w:r w:rsidR="006006C3" w:rsidRPr="00465CA9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sz w:val="22"/>
          <w:lang w:eastAsia="en-US"/>
        </w:rPr>
        <w:t xml:space="preserve">электронной почты 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(при наличии)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 представителя застройщика, реквизиты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___</w:t>
      </w:r>
      <w:r w:rsidRPr="00465CA9">
        <w:rPr>
          <w:rFonts w:ascii="Times New Roman" w:eastAsiaTheme="minorHAnsi" w:hAnsi="Times New Roman"/>
          <w:lang w:eastAsia="en-US"/>
        </w:rPr>
        <w:t>_______________________,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документа, подтверждающего полномочия представителя застройщика -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заполняется при наличии представителя)</w:t>
      </w:r>
    </w:p>
    <w:p w:rsidR="006006C3" w:rsidRPr="00465CA9" w:rsidRDefault="006006C3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proofErr w:type="gramStart"/>
      <w:r w:rsidRPr="00465CA9">
        <w:rPr>
          <w:rFonts w:ascii="Times New Roman" w:eastAsiaTheme="minorHAnsi" w:hAnsi="Times New Roman"/>
          <w:lang w:eastAsia="en-US"/>
        </w:rPr>
        <w:t>осуществляющего    строительство    объекта    индивидуального    жилищного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строительства   или   реконструкцию   объекта   индивидуального   жилищного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строительства  либо реконструкцию дома блокированной застройки на основании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направленного   уведомления   о  соответствии  указанных  в  уведомлении  о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планируемом  строительстве  параметров  объекта  индивидуального  жилищного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 xml:space="preserve">строительства  или садового дома, предусмотренного </w:t>
      </w:r>
      <w:hyperlink r:id="rId9" w:history="1">
        <w:r w:rsidRPr="00465CA9">
          <w:rPr>
            <w:rFonts w:ascii="Times New Roman" w:eastAsiaTheme="minorHAnsi" w:hAnsi="Times New Roman"/>
            <w:lang w:eastAsia="en-US"/>
          </w:rPr>
          <w:t>пунктом 2 части 7</w:t>
        </w:r>
      </w:hyperlink>
      <w:r w:rsidRPr="00465CA9">
        <w:rPr>
          <w:rFonts w:ascii="Times New Roman" w:eastAsiaTheme="minorHAnsi" w:hAnsi="Times New Roman"/>
          <w:lang w:eastAsia="en-US"/>
        </w:rPr>
        <w:t xml:space="preserve"> статьи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51.1   Градостроительного   кодекса   Российской  Федерации,  установленным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параметрам  и  допустимости  размещения  объекта  индивидуального жилищного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строительства  на  земельном  участке</w:t>
      </w:r>
      <w:proofErr w:type="gramEnd"/>
      <w:r w:rsidRPr="00465CA9">
        <w:rPr>
          <w:rFonts w:ascii="Times New Roman" w:eastAsiaTheme="minorHAnsi" w:hAnsi="Times New Roman"/>
          <w:lang w:eastAsia="en-US"/>
        </w:rPr>
        <w:t xml:space="preserve">  (далее  - уведомление) или выданного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разрешения на строительство (нужное подчеркнуть)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(номер уведомления (при наличии), дата направления уведомления, номер, дата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выдачи разрешения на строительство, наименование органа, выдавшего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 xml:space="preserve">разрешение на строительство или </w:t>
      </w: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направившего</w:t>
      </w:r>
      <w:proofErr w:type="gramEnd"/>
      <w:r w:rsidRPr="00465CA9">
        <w:rPr>
          <w:rFonts w:ascii="Times New Roman" w:eastAsiaTheme="minorHAnsi" w:hAnsi="Times New Roman"/>
          <w:sz w:val="22"/>
          <w:lang w:eastAsia="en-US"/>
        </w:rPr>
        <w:t xml:space="preserve"> уведомление)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6006C3" w:rsidP="006006C3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Осмотр объекта индивидуального</w:t>
      </w:r>
      <w:r w:rsidR="00A213F4" w:rsidRPr="00465CA9">
        <w:rPr>
          <w:rFonts w:ascii="Times New Roman" w:eastAsiaTheme="minorHAnsi" w:hAnsi="Times New Roman"/>
          <w:lang w:eastAsia="en-US"/>
        </w:rPr>
        <w:t xml:space="preserve"> жилищного строительства или дома</w:t>
      </w:r>
      <w:r w:rsidRPr="00465CA9">
        <w:rPr>
          <w:rFonts w:ascii="Times New Roman" w:eastAsiaTheme="minorHAnsi" w:hAnsi="Times New Roman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lang w:eastAsia="en-US"/>
        </w:rPr>
        <w:t>блокированной застройки проведен в присутствии следующих лиц: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наличии), паспортные данные, место жительства,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номер телефона застройщика - для физических лиц,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фамилия, имя, отчество (при наличии) представителя застройщика, реквизиты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документа, подтверждающего полномочия представителя застройщика -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заполняется при наличии представителя)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наличии), должность представителя юридического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лица, наименование, номер,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дата записи о государственной регистрации в Едином государственном реестре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юридических лиц,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идентификационный номер налогоплательщика, адрес в пределах места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нахождения юридического лица, номер телефона и (или) факса (при наличии) -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для юридических лиц)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sz w:val="22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 xml:space="preserve"> Настоящий акт составлен о нижеследующем: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1. К освидетельствованию предъявлены следующие конструкции: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(перечень и краткая характеристика конструкций объекта индивидуального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жилищного строительства или дома блокированной застройки)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В ходе осмотра объекта индивидуального жилищного строительства или дома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блокированной застройки </w:t>
      </w:r>
      <w:proofErr w:type="gramStart"/>
      <w:r w:rsidR="006006C3" w:rsidRPr="00465CA9">
        <w:rPr>
          <w:rFonts w:ascii="Times New Roman" w:eastAsiaTheme="minorHAnsi" w:hAnsi="Times New Roman"/>
          <w:lang w:eastAsia="en-US"/>
        </w:rPr>
        <w:t>проводились</w:t>
      </w:r>
      <w:proofErr w:type="gramEnd"/>
      <w:r w:rsidRPr="00465CA9">
        <w:rPr>
          <w:rFonts w:ascii="Times New Roman" w:eastAsiaTheme="minorHAnsi" w:hAnsi="Times New Roman"/>
          <w:lang w:eastAsia="en-US"/>
        </w:rPr>
        <w:t>/не проводились обмеры и обследования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(нужное подчеркнуть)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(результаты проведенных обмеров и обследований)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2. Наименование проведенных работ: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2.1.  Основные работы по строительству объекта индивидуального жилищного</w:t>
      </w:r>
      <w:r w:rsidR="006006C3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строительства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(степень готовности объекта индивидуального жилищного строительства: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</w:t>
      </w:r>
      <w:r w:rsidR="006006C3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монтаж фундамента, возведение стен, возведение кровли)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2.2.  Проведенные работы по реконструкции объекта индивидуального жилищного</w:t>
      </w:r>
      <w:r w:rsidR="00A62382" w:rsidRPr="00465CA9">
        <w:rPr>
          <w:rFonts w:ascii="Times New Roman" w:eastAsiaTheme="minorHAnsi" w:hAnsi="Times New Roman"/>
          <w:lang w:eastAsia="en-US"/>
        </w:rPr>
        <w:t xml:space="preserve"> </w:t>
      </w:r>
      <w:r w:rsidRPr="00465CA9">
        <w:rPr>
          <w:rFonts w:ascii="Times New Roman" w:eastAsiaTheme="minorHAnsi" w:hAnsi="Times New Roman"/>
          <w:lang w:eastAsia="en-US"/>
        </w:rPr>
        <w:t>строительства или реконструкции дома блокированной застройки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</w:t>
      </w:r>
      <w:r w:rsidR="00A62382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_________________________________________________________________</w:t>
      </w:r>
    </w:p>
    <w:p w:rsidR="00A213F4" w:rsidRPr="00465CA9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465CA9">
        <w:rPr>
          <w:rFonts w:ascii="Times New Roman" w:eastAsiaTheme="minorHAnsi" w:hAnsi="Times New Roman"/>
          <w:sz w:val="22"/>
          <w:lang w:eastAsia="en-US"/>
        </w:rPr>
        <w:t>(степень готовности объекта индивидуального жилищного строительства или</w:t>
      </w:r>
      <w:proofErr w:type="gramEnd"/>
    </w:p>
    <w:p w:rsidR="00A213F4" w:rsidRPr="00465CA9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дома блокированной застройки: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</w:t>
      </w:r>
      <w:r w:rsidR="00A62382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</w:t>
      </w:r>
    </w:p>
    <w:p w:rsidR="00A213F4" w:rsidRPr="00465CA9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монтаж фундамента, возведение стен, возведение кровли или изменение ее</w:t>
      </w:r>
    </w:p>
    <w:p w:rsidR="00A213F4" w:rsidRPr="00465CA9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конфигурации,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</w:t>
      </w:r>
      <w:r w:rsidR="00A62382" w:rsidRPr="00465CA9">
        <w:rPr>
          <w:rFonts w:ascii="Times New Roman" w:eastAsiaTheme="minorHAnsi" w:hAnsi="Times New Roman"/>
          <w:lang w:eastAsia="en-US"/>
        </w:rPr>
        <w:t>__</w:t>
      </w:r>
      <w:r w:rsidRPr="00465CA9">
        <w:rPr>
          <w:rFonts w:ascii="Times New Roman" w:eastAsiaTheme="minorHAnsi" w:hAnsi="Times New Roman"/>
          <w:lang w:eastAsia="en-US"/>
        </w:rPr>
        <w:t>________________________________________________</w:t>
      </w:r>
    </w:p>
    <w:p w:rsidR="00A213F4" w:rsidRPr="00465CA9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465CA9">
        <w:rPr>
          <w:rFonts w:ascii="Times New Roman" w:eastAsiaTheme="minorHAnsi" w:hAnsi="Times New Roman"/>
          <w:sz w:val="22"/>
          <w:lang w:eastAsia="en-US"/>
        </w:rPr>
        <w:t>замена и (или) восстановление несущих строительных конструкций)</w:t>
      </w:r>
    </w:p>
    <w:p w:rsidR="00A62382" w:rsidRPr="00465CA9" w:rsidRDefault="00A62382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62382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В</w:t>
      </w:r>
      <w:r w:rsidR="00A213F4" w:rsidRPr="00465CA9">
        <w:rPr>
          <w:rFonts w:ascii="Times New Roman" w:eastAsiaTheme="minorHAnsi" w:hAnsi="Times New Roman"/>
          <w:lang w:eastAsia="en-US"/>
        </w:rPr>
        <w:t xml:space="preserve"> результате проведенных работ по реконструкции объекта индивидуального</w:t>
      </w:r>
      <w:r w:rsidRPr="00465CA9">
        <w:rPr>
          <w:rFonts w:ascii="Times New Roman" w:eastAsiaTheme="minorHAnsi" w:hAnsi="Times New Roman"/>
          <w:lang w:eastAsia="en-US"/>
        </w:rPr>
        <w:t xml:space="preserve"> жилищного строительства или р</w:t>
      </w:r>
      <w:r w:rsidR="00A213F4" w:rsidRPr="00465CA9">
        <w:rPr>
          <w:rFonts w:ascii="Times New Roman" w:eastAsiaTheme="minorHAnsi" w:hAnsi="Times New Roman"/>
          <w:lang w:eastAsia="en-US"/>
        </w:rPr>
        <w:t>еконструкции дома блокированной застройки</w:t>
      </w:r>
      <w:r w:rsidRPr="00465CA9">
        <w:rPr>
          <w:rFonts w:ascii="Times New Roman" w:eastAsiaTheme="minorHAnsi" w:hAnsi="Times New Roman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lang w:eastAsia="en-US"/>
        </w:rPr>
        <w:t>общая площадь жилого помещения (жилых помещений) увеличивается на ____ кв.</w:t>
      </w:r>
      <w:r w:rsidRPr="00465CA9">
        <w:rPr>
          <w:rFonts w:ascii="Times New Roman" w:eastAsiaTheme="minorHAnsi" w:hAnsi="Times New Roman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lang w:eastAsia="en-US"/>
        </w:rPr>
        <w:t xml:space="preserve">м и после завершения </w:t>
      </w:r>
      <w:r w:rsidRPr="00465CA9">
        <w:rPr>
          <w:rFonts w:ascii="Times New Roman" w:eastAsiaTheme="minorHAnsi" w:hAnsi="Times New Roman"/>
          <w:lang w:eastAsia="en-US"/>
        </w:rPr>
        <w:t xml:space="preserve">работ по </w:t>
      </w:r>
      <w:r w:rsidR="00A213F4" w:rsidRPr="00465CA9">
        <w:rPr>
          <w:rFonts w:ascii="Times New Roman" w:eastAsiaTheme="minorHAnsi" w:hAnsi="Times New Roman"/>
          <w:lang w:eastAsia="en-US"/>
        </w:rPr>
        <w:t>строительству или реконструкции должна</w:t>
      </w:r>
      <w:r w:rsidRPr="00465CA9">
        <w:rPr>
          <w:rFonts w:ascii="Times New Roman" w:eastAsiaTheme="minorHAnsi" w:hAnsi="Times New Roman"/>
          <w:lang w:eastAsia="en-US"/>
        </w:rPr>
        <w:t xml:space="preserve"> </w:t>
      </w:r>
      <w:r w:rsidR="00A213F4" w:rsidRPr="00465CA9">
        <w:rPr>
          <w:rFonts w:ascii="Times New Roman" w:eastAsiaTheme="minorHAnsi" w:hAnsi="Times New Roman"/>
          <w:lang w:eastAsia="en-US"/>
        </w:rPr>
        <w:t>составить ____ кв. м.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3. Даты:</w:t>
      </w:r>
    </w:p>
    <w:p w:rsidR="00A213F4" w:rsidRPr="00465CA9" w:rsidRDefault="00A213F4" w:rsidP="00A62382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начала работ "__" _______ 20__ г.</w:t>
      </w:r>
    </w:p>
    <w:p w:rsidR="00A213F4" w:rsidRPr="00465CA9" w:rsidRDefault="00A213F4" w:rsidP="00A62382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окончания работ "__" _______ 20__ г.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4. Документ составлен в ____ экземплярах.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Приложения: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___________________________________________________________________________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5. Подписи: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Застройщик или его представитель: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 xml:space="preserve">    </w:t>
      </w:r>
      <w:proofErr w:type="gramStart"/>
      <w:r w:rsidRPr="00465CA9">
        <w:rPr>
          <w:rFonts w:ascii="Times New Roman" w:eastAsiaTheme="minorHAnsi" w:hAnsi="Times New Roman"/>
          <w:lang w:eastAsia="en-US"/>
        </w:rPr>
        <w:t>(фамилия, имя, отчество (при наличии)                    (подпись)</w:t>
      </w:r>
      <w:proofErr w:type="gramEnd"/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Лица, участвующие в осмотре объекта индивидуального жилищного строительства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или дома блокированной застройки: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(должность уполномоченного лица, фамилия, инициалы)          (подпись)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(должность уполномоченного лица, фамилия, инициалы)          (подпись)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465CA9">
        <w:rPr>
          <w:rFonts w:ascii="Times New Roman" w:eastAsiaTheme="minorHAnsi" w:hAnsi="Times New Roman"/>
          <w:lang w:eastAsia="en-US"/>
        </w:rPr>
        <w:t>(должность уполномоченного лица, фамилия, инициалы)          (подпись)</w:t>
      </w:r>
    </w:p>
    <w:p w:rsidR="00A213F4" w:rsidRPr="00465CA9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213F4" w:rsidRPr="00465CA9" w:rsidRDefault="00A213F4" w:rsidP="006006C3">
      <w:pPr>
        <w:autoSpaceDE w:val="0"/>
        <w:autoSpaceDN w:val="0"/>
        <w:adjustRightInd w:val="0"/>
        <w:ind w:firstLine="54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A213F4" w:rsidRPr="00A213F4" w:rsidRDefault="00A213F4" w:rsidP="00A213F4">
      <w:pPr>
        <w:autoSpaceDE w:val="0"/>
        <w:autoSpaceDN w:val="0"/>
        <w:adjustRightInd w:val="0"/>
        <w:spacing w:before="28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" w:name="Par181"/>
      <w:bookmarkEnd w:id="4"/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</w:t>
      </w:r>
      <w:hyperlink r:id="rId10" w:history="1">
        <w:r w:rsidRPr="00465CA9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постановления</w:t>
        </w:r>
      </w:hyperlink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19 ноября 2014 г. N 1221 "Об утверждении Правил присвоения, изменения и аннулирования адресов"</w:t>
      </w:r>
      <w:proofErr w:type="gramStart"/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proofErr w:type="gramEnd"/>
      <w:r w:rsidRPr="00465CA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213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64623" w:rsidRDefault="00764623" w:rsidP="00F51328">
      <w:pPr>
        <w:jc w:val="right"/>
        <w:rPr>
          <w:rFonts w:ascii="Times New Roman" w:hAnsi="Times New Roman"/>
          <w:sz w:val="28"/>
          <w:szCs w:val="28"/>
        </w:rPr>
      </w:pPr>
    </w:p>
    <w:p w:rsidR="00A213F4" w:rsidRPr="00434ED6" w:rsidRDefault="00A213F4" w:rsidP="00F51328">
      <w:pPr>
        <w:jc w:val="right"/>
        <w:rPr>
          <w:rFonts w:ascii="Times New Roman" w:hAnsi="Times New Roman"/>
          <w:sz w:val="28"/>
          <w:szCs w:val="28"/>
        </w:rPr>
      </w:pPr>
    </w:p>
    <w:sectPr w:rsidR="00A213F4" w:rsidRPr="00434ED6" w:rsidSect="009476C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4F" w:rsidRDefault="0034254F" w:rsidP="009476CE">
      <w:r>
        <w:separator/>
      </w:r>
    </w:p>
  </w:endnote>
  <w:endnote w:type="continuationSeparator" w:id="0">
    <w:p w:rsidR="0034254F" w:rsidRDefault="0034254F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4F" w:rsidRDefault="0034254F" w:rsidP="009476CE">
      <w:r>
        <w:separator/>
      </w:r>
    </w:p>
  </w:footnote>
  <w:footnote w:type="continuationSeparator" w:id="0">
    <w:p w:rsidR="0034254F" w:rsidRDefault="0034254F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05605"/>
      <w:docPartObj>
        <w:docPartGallery w:val="Page Numbers (Top of Page)"/>
        <w:docPartUnique/>
      </w:docPartObj>
    </w:sdtPr>
    <w:sdtContent>
      <w:p w:rsidR="00EC53B6" w:rsidRDefault="0027367B">
        <w:pPr>
          <w:pStyle w:val="a9"/>
          <w:jc w:val="center"/>
        </w:pPr>
        <w:fldSimple w:instr="PAGE   \* MERGEFORMAT">
          <w:r w:rsidR="00972610">
            <w:rPr>
              <w:noProof/>
            </w:rPr>
            <w:t>2</w:t>
          </w:r>
        </w:fldSimple>
      </w:p>
    </w:sdtContent>
  </w:sdt>
  <w:p w:rsidR="00EC53B6" w:rsidRDefault="00EC53B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E936E3"/>
    <w:multiLevelType w:val="hybridMultilevel"/>
    <w:tmpl w:val="8E9A3BA8"/>
    <w:lvl w:ilvl="0" w:tplc="07D0F708">
      <w:start w:val="8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4">
    <w:nsid w:val="0B4D348E"/>
    <w:multiLevelType w:val="hybridMultilevel"/>
    <w:tmpl w:val="204E990C"/>
    <w:lvl w:ilvl="0" w:tplc="D54A294E">
      <w:start w:val="1"/>
      <w:numFmt w:val="decimal"/>
      <w:lvlText w:val="%1."/>
      <w:lvlJc w:val="left"/>
      <w:pPr>
        <w:ind w:left="4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57D66"/>
    <w:multiLevelType w:val="hybridMultilevel"/>
    <w:tmpl w:val="A3267E9C"/>
    <w:lvl w:ilvl="0" w:tplc="8DE0719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93EBD"/>
    <w:multiLevelType w:val="hybridMultilevel"/>
    <w:tmpl w:val="CC78C86A"/>
    <w:lvl w:ilvl="0" w:tplc="BF1878E8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D4188D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20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39216929"/>
    <w:multiLevelType w:val="hybridMultilevel"/>
    <w:tmpl w:val="55E6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843765"/>
    <w:multiLevelType w:val="hybridMultilevel"/>
    <w:tmpl w:val="71706204"/>
    <w:lvl w:ilvl="0" w:tplc="9856A25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54C42C1C"/>
    <w:multiLevelType w:val="hybridMultilevel"/>
    <w:tmpl w:val="1AEC51DE"/>
    <w:lvl w:ilvl="0" w:tplc="272AE9B8">
      <w:start w:val="1"/>
      <w:numFmt w:val="decimal"/>
      <w:lvlText w:val="%1."/>
      <w:lvlJc w:val="left"/>
      <w:pPr>
        <w:ind w:left="33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36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40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2"/>
  </w:num>
  <w:num w:numId="3">
    <w:abstractNumId w:val="32"/>
  </w:num>
  <w:num w:numId="4">
    <w:abstractNumId w:val="37"/>
  </w:num>
  <w:num w:numId="5">
    <w:abstractNumId w:val="40"/>
  </w:num>
  <w:num w:numId="6">
    <w:abstractNumId w:val="43"/>
  </w:num>
  <w:num w:numId="7">
    <w:abstractNumId w:val="20"/>
  </w:num>
  <w:num w:numId="8">
    <w:abstractNumId w:val="10"/>
  </w:num>
  <w:num w:numId="9">
    <w:abstractNumId w:val="14"/>
  </w:num>
  <w:num w:numId="10">
    <w:abstractNumId w:val="45"/>
  </w:num>
  <w:num w:numId="11">
    <w:abstractNumId w:val="19"/>
  </w:num>
  <w:num w:numId="12">
    <w:abstractNumId w:val="36"/>
  </w:num>
  <w:num w:numId="13">
    <w:abstractNumId w:val="6"/>
  </w:num>
  <w:num w:numId="14">
    <w:abstractNumId w:val="34"/>
  </w:num>
  <w:num w:numId="15">
    <w:abstractNumId w:val="28"/>
  </w:num>
  <w:num w:numId="16">
    <w:abstractNumId w:val="22"/>
  </w:num>
  <w:num w:numId="17">
    <w:abstractNumId w:val="39"/>
  </w:num>
  <w:num w:numId="18">
    <w:abstractNumId w:val="33"/>
  </w:num>
  <w:num w:numId="19">
    <w:abstractNumId w:val="27"/>
  </w:num>
  <w:num w:numId="20">
    <w:abstractNumId w:val="23"/>
  </w:num>
  <w:num w:numId="21">
    <w:abstractNumId w:val="0"/>
  </w:num>
  <w:num w:numId="22">
    <w:abstractNumId w:val="44"/>
  </w:num>
  <w:num w:numId="23">
    <w:abstractNumId w:val="1"/>
  </w:num>
  <w:num w:numId="24">
    <w:abstractNumId w:val="18"/>
  </w:num>
  <w:num w:numId="25">
    <w:abstractNumId w:val="15"/>
  </w:num>
  <w:num w:numId="26">
    <w:abstractNumId w:val="25"/>
  </w:num>
  <w:num w:numId="27">
    <w:abstractNumId w:val="17"/>
  </w:num>
  <w:num w:numId="28">
    <w:abstractNumId w:val="42"/>
  </w:num>
  <w:num w:numId="29">
    <w:abstractNumId w:val="16"/>
  </w:num>
  <w:num w:numId="30">
    <w:abstractNumId w:val="21"/>
  </w:num>
  <w:num w:numId="31">
    <w:abstractNumId w:val="2"/>
  </w:num>
  <w:num w:numId="32">
    <w:abstractNumId w:val="5"/>
  </w:num>
  <w:num w:numId="33">
    <w:abstractNumId w:val="41"/>
  </w:num>
  <w:num w:numId="34">
    <w:abstractNumId w:val="11"/>
  </w:num>
  <w:num w:numId="35">
    <w:abstractNumId w:val="31"/>
  </w:num>
  <w:num w:numId="36">
    <w:abstractNumId w:val="38"/>
  </w:num>
  <w:num w:numId="37">
    <w:abstractNumId w:val="24"/>
  </w:num>
  <w:num w:numId="38">
    <w:abstractNumId w:val="13"/>
  </w:num>
  <w:num w:numId="39">
    <w:abstractNumId w:val="30"/>
  </w:num>
  <w:num w:numId="40">
    <w:abstractNumId w:val="26"/>
  </w:num>
  <w:num w:numId="41">
    <w:abstractNumId w:val="35"/>
  </w:num>
  <w:num w:numId="42">
    <w:abstractNumId w:val="9"/>
  </w:num>
  <w:num w:numId="43">
    <w:abstractNumId w:val="8"/>
  </w:num>
  <w:num w:numId="44">
    <w:abstractNumId w:val="3"/>
  </w:num>
  <w:num w:numId="45">
    <w:abstractNumId w:val="7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136C4"/>
    <w:rsid w:val="00015088"/>
    <w:rsid w:val="00015DEA"/>
    <w:rsid w:val="000168CC"/>
    <w:rsid w:val="00016EE6"/>
    <w:rsid w:val="00021A9E"/>
    <w:rsid w:val="0002526F"/>
    <w:rsid w:val="00031AC1"/>
    <w:rsid w:val="00032B60"/>
    <w:rsid w:val="00032B93"/>
    <w:rsid w:val="00037C5F"/>
    <w:rsid w:val="0004686A"/>
    <w:rsid w:val="00051D17"/>
    <w:rsid w:val="00054937"/>
    <w:rsid w:val="0007387F"/>
    <w:rsid w:val="000750B1"/>
    <w:rsid w:val="00076349"/>
    <w:rsid w:val="00077154"/>
    <w:rsid w:val="000776F8"/>
    <w:rsid w:val="00077EA3"/>
    <w:rsid w:val="00091ADA"/>
    <w:rsid w:val="00094CEC"/>
    <w:rsid w:val="000A3DD3"/>
    <w:rsid w:val="000B1FD9"/>
    <w:rsid w:val="000B3254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01"/>
    <w:rsid w:val="000E2722"/>
    <w:rsid w:val="000E3BA2"/>
    <w:rsid w:val="000F11CC"/>
    <w:rsid w:val="000F295C"/>
    <w:rsid w:val="000F2BC3"/>
    <w:rsid w:val="000F3D97"/>
    <w:rsid w:val="00104104"/>
    <w:rsid w:val="00105442"/>
    <w:rsid w:val="0011493F"/>
    <w:rsid w:val="00116F9A"/>
    <w:rsid w:val="00117F0C"/>
    <w:rsid w:val="00120228"/>
    <w:rsid w:val="00123E36"/>
    <w:rsid w:val="0012630A"/>
    <w:rsid w:val="001268C3"/>
    <w:rsid w:val="00135ACF"/>
    <w:rsid w:val="00135B09"/>
    <w:rsid w:val="0014069F"/>
    <w:rsid w:val="001510BB"/>
    <w:rsid w:val="001637FF"/>
    <w:rsid w:val="0016637E"/>
    <w:rsid w:val="0018146F"/>
    <w:rsid w:val="001819EC"/>
    <w:rsid w:val="0018405D"/>
    <w:rsid w:val="0018585B"/>
    <w:rsid w:val="00187CF0"/>
    <w:rsid w:val="001957A8"/>
    <w:rsid w:val="00196D92"/>
    <w:rsid w:val="001A104A"/>
    <w:rsid w:val="001A25F3"/>
    <w:rsid w:val="001A2FAE"/>
    <w:rsid w:val="001A3019"/>
    <w:rsid w:val="001A4545"/>
    <w:rsid w:val="001B117B"/>
    <w:rsid w:val="001C3F87"/>
    <w:rsid w:val="001D7A9E"/>
    <w:rsid w:val="001E1F97"/>
    <w:rsid w:val="001E35F8"/>
    <w:rsid w:val="001E4064"/>
    <w:rsid w:val="001F1AAB"/>
    <w:rsid w:val="001F3F1E"/>
    <w:rsid w:val="001F6654"/>
    <w:rsid w:val="00201AFA"/>
    <w:rsid w:val="00203AE0"/>
    <w:rsid w:val="00206A3B"/>
    <w:rsid w:val="00210298"/>
    <w:rsid w:val="002169EC"/>
    <w:rsid w:val="002247FE"/>
    <w:rsid w:val="00224F12"/>
    <w:rsid w:val="00226963"/>
    <w:rsid w:val="00230E69"/>
    <w:rsid w:val="00231A2E"/>
    <w:rsid w:val="0023341A"/>
    <w:rsid w:val="00240887"/>
    <w:rsid w:val="00243A95"/>
    <w:rsid w:val="00245266"/>
    <w:rsid w:val="00253458"/>
    <w:rsid w:val="00263749"/>
    <w:rsid w:val="00270913"/>
    <w:rsid w:val="00271A88"/>
    <w:rsid w:val="0027367B"/>
    <w:rsid w:val="00284858"/>
    <w:rsid w:val="00285522"/>
    <w:rsid w:val="00292630"/>
    <w:rsid w:val="00293A4F"/>
    <w:rsid w:val="002949BC"/>
    <w:rsid w:val="002951A8"/>
    <w:rsid w:val="002A01EA"/>
    <w:rsid w:val="002A337A"/>
    <w:rsid w:val="002C7872"/>
    <w:rsid w:val="002D544F"/>
    <w:rsid w:val="002D60A0"/>
    <w:rsid w:val="002D76C3"/>
    <w:rsid w:val="002E7544"/>
    <w:rsid w:val="002F5C8A"/>
    <w:rsid w:val="002F7571"/>
    <w:rsid w:val="0030424C"/>
    <w:rsid w:val="0030581C"/>
    <w:rsid w:val="00310933"/>
    <w:rsid w:val="00310EFD"/>
    <w:rsid w:val="00313126"/>
    <w:rsid w:val="00316156"/>
    <w:rsid w:val="003225C0"/>
    <w:rsid w:val="00323FE1"/>
    <w:rsid w:val="003258EF"/>
    <w:rsid w:val="003311B7"/>
    <w:rsid w:val="003328A0"/>
    <w:rsid w:val="003344D4"/>
    <w:rsid w:val="003356EB"/>
    <w:rsid w:val="0033634A"/>
    <w:rsid w:val="0034254F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16F5"/>
    <w:rsid w:val="0037391C"/>
    <w:rsid w:val="0037495C"/>
    <w:rsid w:val="003866FF"/>
    <w:rsid w:val="00390E1A"/>
    <w:rsid w:val="00390E52"/>
    <w:rsid w:val="0039272A"/>
    <w:rsid w:val="00393500"/>
    <w:rsid w:val="003A5DF7"/>
    <w:rsid w:val="003B3D80"/>
    <w:rsid w:val="003B6B1F"/>
    <w:rsid w:val="003C1C0F"/>
    <w:rsid w:val="003C44D8"/>
    <w:rsid w:val="003C4B70"/>
    <w:rsid w:val="003C770A"/>
    <w:rsid w:val="003D067D"/>
    <w:rsid w:val="003D0D12"/>
    <w:rsid w:val="003D4967"/>
    <w:rsid w:val="003E3478"/>
    <w:rsid w:val="003F210F"/>
    <w:rsid w:val="0040428D"/>
    <w:rsid w:val="004104A4"/>
    <w:rsid w:val="00412C55"/>
    <w:rsid w:val="0041562F"/>
    <w:rsid w:val="0042061F"/>
    <w:rsid w:val="00421225"/>
    <w:rsid w:val="00423A56"/>
    <w:rsid w:val="0042542F"/>
    <w:rsid w:val="00425C86"/>
    <w:rsid w:val="00426970"/>
    <w:rsid w:val="00427072"/>
    <w:rsid w:val="004349A7"/>
    <w:rsid w:val="00434ED6"/>
    <w:rsid w:val="00437239"/>
    <w:rsid w:val="00445BBA"/>
    <w:rsid w:val="00446423"/>
    <w:rsid w:val="00447DB4"/>
    <w:rsid w:val="00451542"/>
    <w:rsid w:val="00452FFB"/>
    <w:rsid w:val="0045620C"/>
    <w:rsid w:val="00456B16"/>
    <w:rsid w:val="004571CE"/>
    <w:rsid w:val="00457F33"/>
    <w:rsid w:val="00461A0D"/>
    <w:rsid w:val="004633C4"/>
    <w:rsid w:val="004655C7"/>
    <w:rsid w:val="00465CA9"/>
    <w:rsid w:val="00480B77"/>
    <w:rsid w:val="004847F5"/>
    <w:rsid w:val="004871C9"/>
    <w:rsid w:val="00493F44"/>
    <w:rsid w:val="004963B7"/>
    <w:rsid w:val="004971DD"/>
    <w:rsid w:val="004A41F0"/>
    <w:rsid w:val="004B57B7"/>
    <w:rsid w:val="004B7A95"/>
    <w:rsid w:val="004C5606"/>
    <w:rsid w:val="004C5D03"/>
    <w:rsid w:val="004C6324"/>
    <w:rsid w:val="004E1C37"/>
    <w:rsid w:val="004E3F7F"/>
    <w:rsid w:val="004E4D2E"/>
    <w:rsid w:val="004E5FFD"/>
    <w:rsid w:val="004E61A7"/>
    <w:rsid w:val="004E75D2"/>
    <w:rsid w:val="004E7ADF"/>
    <w:rsid w:val="004F22D3"/>
    <w:rsid w:val="00500B32"/>
    <w:rsid w:val="005024BD"/>
    <w:rsid w:val="005051DD"/>
    <w:rsid w:val="00505FF6"/>
    <w:rsid w:val="00512719"/>
    <w:rsid w:val="0051552D"/>
    <w:rsid w:val="00520381"/>
    <w:rsid w:val="005208FA"/>
    <w:rsid w:val="00520A36"/>
    <w:rsid w:val="00521347"/>
    <w:rsid w:val="00525E92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4740F"/>
    <w:rsid w:val="0055491B"/>
    <w:rsid w:val="00560B00"/>
    <w:rsid w:val="00562C19"/>
    <w:rsid w:val="00580176"/>
    <w:rsid w:val="00581518"/>
    <w:rsid w:val="005820B5"/>
    <w:rsid w:val="00582FEE"/>
    <w:rsid w:val="0058553A"/>
    <w:rsid w:val="005942A3"/>
    <w:rsid w:val="00594BF4"/>
    <w:rsid w:val="00596EE8"/>
    <w:rsid w:val="00597BEB"/>
    <w:rsid w:val="005A3575"/>
    <w:rsid w:val="005B3C22"/>
    <w:rsid w:val="005B4833"/>
    <w:rsid w:val="005B7CF9"/>
    <w:rsid w:val="005C080E"/>
    <w:rsid w:val="005C08E7"/>
    <w:rsid w:val="005C1FFA"/>
    <w:rsid w:val="005C5911"/>
    <w:rsid w:val="005D0414"/>
    <w:rsid w:val="005D5227"/>
    <w:rsid w:val="005D5EEA"/>
    <w:rsid w:val="005E0762"/>
    <w:rsid w:val="005E44FC"/>
    <w:rsid w:val="005F036F"/>
    <w:rsid w:val="005F79DE"/>
    <w:rsid w:val="006006C3"/>
    <w:rsid w:val="00605520"/>
    <w:rsid w:val="006057B2"/>
    <w:rsid w:val="00610C0E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46FAE"/>
    <w:rsid w:val="00651735"/>
    <w:rsid w:val="006517BC"/>
    <w:rsid w:val="00652322"/>
    <w:rsid w:val="006537EC"/>
    <w:rsid w:val="00654AF4"/>
    <w:rsid w:val="00660092"/>
    <w:rsid w:val="00661454"/>
    <w:rsid w:val="006616BB"/>
    <w:rsid w:val="00661ABA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51E"/>
    <w:rsid w:val="00692C30"/>
    <w:rsid w:val="00696B1C"/>
    <w:rsid w:val="006972B1"/>
    <w:rsid w:val="006A01A9"/>
    <w:rsid w:val="006A7353"/>
    <w:rsid w:val="006A7A2B"/>
    <w:rsid w:val="006B0642"/>
    <w:rsid w:val="006B534D"/>
    <w:rsid w:val="006B5843"/>
    <w:rsid w:val="006C5C71"/>
    <w:rsid w:val="006C6B6B"/>
    <w:rsid w:val="006D66CE"/>
    <w:rsid w:val="006E235D"/>
    <w:rsid w:val="006E7769"/>
    <w:rsid w:val="006F769D"/>
    <w:rsid w:val="007006A8"/>
    <w:rsid w:val="0070396A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66EA"/>
    <w:rsid w:val="007277CC"/>
    <w:rsid w:val="00731AEC"/>
    <w:rsid w:val="0073616D"/>
    <w:rsid w:val="007377B5"/>
    <w:rsid w:val="00750142"/>
    <w:rsid w:val="00751E50"/>
    <w:rsid w:val="0075438E"/>
    <w:rsid w:val="007564C8"/>
    <w:rsid w:val="007615B4"/>
    <w:rsid w:val="00764623"/>
    <w:rsid w:val="007654A5"/>
    <w:rsid w:val="007667E8"/>
    <w:rsid w:val="00766F4B"/>
    <w:rsid w:val="00770C3F"/>
    <w:rsid w:val="00775649"/>
    <w:rsid w:val="00781E50"/>
    <w:rsid w:val="00782664"/>
    <w:rsid w:val="00787395"/>
    <w:rsid w:val="007936B2"/>
    <w:rsid w:val="007940B5"/>
    <w:rsid w:val="00795A84"/>
    <w:rsid w:val="007A5236"/>
    <w:rsid w:val="007B09E0"/>
    <w:rsid w:val="007C4D46"/>
    <w:rsid w:val="007C6A43"/>
    <w:rsid w:val="007D3092"/>
    <w:rsid w:val="007F6EC8"/>
    <w:rsid w:val="007F7CED"/>
    <w:rsid w:val="008014CC"/>
    <w:rsid w:val="00811B69"/>
    <w:rsid w:val="00811DFE"/>
    <w:rsid w:val="00812669"/>
    <w:rsid w:val="00816BBD"/>
    <w:rsid w:val="00821DE7"/>
    <w:rsid w:val="008259AA"/>
    <w:rsid w:val="00831B4A"/>
    <w:rsid w:val="008416A3"/>
    <w:rsid w:val="00850F2E"/>
    <w:rsid w:val="00851E8B"/>
    <w:rsid w:val="00861034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0E30"/>
    <w:rsid w:val="0089116A"/>
    <w:rsid w:val="008912C7"/>
    <w:rsid w:val="00896FBA"/>
    <w:rsid w:val="008A0D57"/>
    <w:rsid w:val="008C5285"/>
    <w:rsid w:val="008C5717"/>
    <w:rsid w:val="008D02AE"/>
    <w:rsid w:val="008D3111"/>
    <w:rsid w:val="008D4EF9"/>
    <w:rsid w:val="008D56A7"/>
    <w:rsid w:val="008E1E97"/>
    <w:rsid w:val="008E32EB"/>
    <w:rsid w:val="008E5A1E"/>
    <w:rsid w:val="008E73D4"/>
    <w:rsid w:val="008F2BD4"/>
    <w:rsid w:val="008F2D0A"/>
    <w:rsid w:val="008F58A4"/>
    <w:rsid w:val="00903184"/>
    <w:rsid w:val="009141C9"/>
    <w:rsid w:val="00916F5F"/>
    <w:rsid w:val="0092293E"/>
    <w:rsid w:val="00925687"/>
    <w:rsid w:val="00925E59"/>
    <w:rsid w:val="0093327B"/>
    <w:rsid w:val="00943A21"/>
    <w:rsid w:val="00944B1D"/>
    <w:rsid w:val="009476CE"/>
    <w:rsid w:val="009559CB"/>
    <w:rsid w:val="009642BE"/>
    <w:rsid w:val="00965491"/>
    <w:rsid w:val="00966814"/>
    <w:rsid w:val="00967133"/>
    <w:rsid w:val="00972610"/>
    <w:rsid w:val="009734BB"/>
    <w:rsid w:val="00975119"/>
    <w:rsid w:val="00976AD1"/>
    <w:rsid w:val="00987C1D"/>
    <w:rsid w:val="00993C74"/>
    <w:rsid w:val="009972AF"/>
    <w:rsid w:val="009A1671"/>
    <w:rsid w:val="009B7596"/>
    <w:rsid w:val="009B77A5"/>
    <w:rsid w:val="009C16D1"/>
    <w:rsid w:val="009C6DF9"/>
    <w:rsid w:val="009D1D33"/>
    <w:rsid w:val="009D27D1"/>
    <w:rsid w:val="009D3BDB"/>
    <w:rsid w:val="009E324E"/>
    <w:rsid w:val="009F0582"/>
    <w:rsid w:val="009F1D43"/>
    <w:rsid w:val="009F3B01"/>
    <w:rsid w:val="009F661E"/>
    <w:rsid w:val="00A03493"/>
    <w:rsid w:val="00A03AD8"/>
    <w:rsid w:val="00A10470"/>
    <w:rsid w:val="00A129BC"/>
    <w:rsid w:val="00A14AF0"/>
    <w:rsid w:val="00A15695"/>
    <w:rsid w:val="00A172B2"/>
    <w:rsid w:val="00A213F4"/>
    <w:rsid w:val="00A21452"/>
    <w:rsid w:val="00A246A6"/>
    <w:rsid w:val="00A27F04"/>
    <w:rsid w:val="00A42DC0"/>
    <w:rsid w:val="00A42EFB"/>
    <w:rsid w:val="00A460CC"/>
    <w:rsid w:val="00A47783"/>
    <w:rsid w:val="00A5157E"/>
    <w:rsid w:val="00A547E2"/>
    <w:rsid w:val="00A57429"/>
    <w:rsid w:val="00A62382"/>
    <w:rsid w:val="00A71FC9"/>
    <w:rsid w:val="00A756C5"/>
    <w:rsid w:val="00A75D56"/>
    <w:rsid w:val="00A83370"/>
    <w:rsid w:val="00A84B0E"/>
    <w:rsid w:val="00A87EFE"/>
    <w:rsid w:val="00A911BE"/>
    <w:rsid w:val="00A91DB0"/>
    <w:rsid w:val="00AA7390"/>
    <w:rsid w:val="00AB27EF"/>
    <w:rsid w:val="00AB385C"/>
    <w:rsid w:val="00AB48BC"/>
    <w:rsid w:val="00AC058B"/>
    <w:rsid w:val="00AD33A8"/>
    <w:rsid w:val="00AD42EB"/>
    <w:rsid w:val="00AE305C"/>
    <w:rsid w:val="00AF3486"/>
    <w:rsid w:val="00B047BE"/>
    <w:rsid w:val="00B0520E"/>
    <w:rsid w:val="00B1568F"/>
    <w:rsid w:val="00B23116"/>
    <w:rsid w:val="00B2312E"/>
    <w:rsid w:val="00B250B3"/>
    <w:rsid w:val="00B27061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674F0"/>
    <w:rsid w:val="00B7064E"/>
    <w:rsid w:val="00B7084F"/>
    <w:rsid w:val="00B71F93"/>
    <w:rsid w:val="00B839C6"/>
    <w:rsid w:val="00B85040"/>
    <w:rsid w:val="00BA301F"/>
    <w:rsid w:val="00BA55D6"/>
    <w:rsid w:val="00BB1765"/>
    <w:rsid w:val="00BB1A2C"/>
    <w:rsid w:val="00BB1B10"/>
    <w:rsid w:val="00BB3F56"/>
    <w:rsid w:val="00BB71D6"/>
    <w:rsid w:val="00BC1CEC"/>
    <w:rsid w:val="00BC2E76"/>
    <w:rsid w:val="00BC7C21"/>
    <w:rsid w:val="00BD1F80"/>
    <w:rsid w:val="00BD37DB"/>
    <w:rsid w:val="00BD633D"/>
    <w:rsid w:val="00BF0B6B"/>
    <w:rsid w:val="00BF556A"/>
    <w:rsid w:val="00BF6598"/>
    <w:rsid w:val="00C01388"/>
    <w:rsid w:val="00C0183A"/>
    <w:rsid w:val="00C030EF"/>
    <w:rsid w:val="00C10E82"/>
    <w:rsid w:val="00C111A2"/>
    <w:rsid w:val="00C112D9"/>
    <w:rsid w:val="00C15E7E"/>
    <w:rsid w:val="00C165E3"/>
    <w:rsid w:val="00C20FD7"/>
    <w:rsid w:val="00C30EBA"/>
    <w:rsid w:val="00C44445"/>
    <w:rsid w:val="00C4757A"/>
    <w:rsid w:val="00C47A32"/>
    <w:rsid w:val="00C5195E"/>
    <w:rsid w:val="00C55565"/>
    <w:rsid w:val="00C55807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33A"/>
    <w:rsid w:val="00CA156E"/>
    <w:rsid w:val="00CA4733"/>
    <w:rsid w:val="00CA54A0"/>
    <w:rsid w:val="00CA6FBC"/>
    <w:rsid w:val="00CB5A4A"/>
    <w:rsid w:val="00CC05B8"/>
    <w:rsid w:val="00CC4889"/>
    <w:rsid w:val="00CC5F30"/>
    <w:rsid w:val="00CC666E"/>
    <w:rsid w:val="00CD12FA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4C83"/>
    <w:rsid w:val="00D07346"/>
    <w:rsid w:val="00D1116B"/>
    <w:rsid w:val="00D162F0"/>
    <w:rsid w:val="00D179A7"/>
    <w:rsid w:val="00D20170"/>
    <w:rsid w:val="00D207A1"/>
    <w:rsid w:val="00D235EA"/>
    <w:rsid w:val="00D23726"/>
    <w:rsid w:val="00D262AC"/>
    <w:rsid w:val="00D263DA"/>
    <w:rsid w:val="00D27834"/>
    <w:rsid w:val="00D42147"/>
    <w:rsid w:val="00D42A23"/>
    <w:rsid w:val="00D42C50"/>
    <w:rsid w:val="00D45D42"/>
    <w:rsid w:val="00D50FF1"/>
    <w:rsid w:val="00D56378"/>
    <w:rsid w:val="00D57C01"/>
    <w:rsid w:val="00D604BF"/>
    <w:rsid w:val="00D62245"/>
    <w:rsid w:val="00D644E4"/>
    <w:rsid w:val="00D76D6E"/>
    <w:rsid w:val="00D80177"/>
    <w:rsid w:val="00D82A8C"/>
    <w:rsid w:val="00D836CE"/>
    <w:rsid w:val="00D91A91"/>
    <w:rsid w:val="00DA16BB"/>
    <w:rsid w:val="00DA1AF2"/>
    <w:rsid w:val="00DA2913"/>
    <w:rsid w:val="00DA7FCB"/>
    <w:rsid w:val="00DB0414"/>
    <w:rsid w:val="00DB6B74"/>
    <w:rsid w:val="00DB706F"/>
    <w:rsid w:val="00DC0CD2"/>
    <w:rsid w:val="00DC3C23"/>
    <w:rsid w:val="00DD7FBC"/>
    <w:rsid w:val="00DE5370"/>
    <w:rsid w:val="00DE7692"/>
    <w:rsid w:val="00DF05B5"/>
    <w:rsid w:val="00DF1B76"/>
    <w:rsid w:val="00E121B4"/>
    <w:rsid w:val="00E20F4A"/>
    <w:rsid w:val="00E21E32"/>
    <w:rsid w:val="00E33C77"/>
    <w:rsid w:val="00E37C9F"/>
    <w:rsid w:val="00E60F5E"/>
    <w:rsid w:val="00E634B8"/>
    <w:rsid w:val="00E635DA"/>
    <w:rsid w:val="00E712A7"/>
    <w:rsid w:val="00E71BEE"/>
    <w:rsid w:val="00E73D32"/>
    <w:rsid w:val="00E8012B"/>
    <w:rsid w:val="00E818A6"/>
    <w:rsid w:val="00E90282"/>
    <w:rsid w:val="00E9468F"/>
    <w:rsid w:val="00E97BE1"/>
    <w:rsid w:val="00EA1273"/>
    <w:rsid w:val="00EA2215"/>
    <w:rsid w:val="00EA3101"/>
    <w:rsid w:val="00EA4A2C"/>
    <w:rsid w:val="00EA5103"/>
    <w:rsid w:val="00EB16DB"/>
    <w:rsid w:val="00EB475C"/>
    <w:rsid w:val="00EB56FE"/>
    <w:rsid w:val="00EB76B1"/>
    <w:rsid w:val="00EC0BBB"/>
    <w:rsid w:val="00EC2A4C"/>
    <w:rsid w:val="00EC53B6"/>
    <w:rsid w:val="00EC57FB"/>
    <w:rsid w:val="00ED7CC2"/>
    <w:rsid w:val="00EE5CF2"/>
    <w:rsid w:val="00EF5229"/>
    <w:rsid w:val="00EF7169"/>
    <w:rsid w:val="00F01E81"/>
    <w:rsid w:val="00F028AF"/>
    <w:rsid w:val="00F02C7B"/>
    <w:rsid w:val="00F0539D"/>
    <w:rsid w:val="00F12A48"/>
    <w:rsid w:val="00F149D0"/>
    <w:rsid w:val="00F17AFD"/>
    <w:rsid w:val="00F26192"/>
    <w:rsid w:val="00F3057D"/>
    <w:rsid w:val="00F34AA1"/>
    <w:rsid w:val="00F3736C"/>
    <w:rsid w:val="00F42AA5"/>
    <w:rsid w:val="00F459DC"/>
    <w:rsid w:val="00F46378"/>
    <w:rsid w:val="00F51328"/>
    <w:rsid w:val="00F649C5"/>
    <w:rsid w:val="00F67C05"/>
    <w:rsid w:val="00F70D18"/>
    <w:rsid w:val="00F7447C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23A2"/>
    <w:rsid w:val="00FB36A0"/>
    <w:rsid w:val="00FB5FC7"/>
    <w:rsid w:val="00FB60DB"/>
    <w:rsid w:val="00FC1CF3"/>
    <w:rsid w:val="00FE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263D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Стиль1"/>
    <w:basedOn w:val="a"/>
    <w:qFormat/>
    <w:rsid w:val="0016637E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8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86&amp;dst=2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B3F-0C04-4861-9D7A-02464553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7767</Words>
  <Characters>44275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19</cp:revision>
  <cp:lastPrinted>2025-08-29T09:07:00Z</cp:lastPrinted>
  <dcterms:created xsi:type="dcterms:W3CDTF">2025-08-29T09:07:00Z</dcterms:created>
  <dcterms:modified xsi:type="dcterms:W3CDTF">2025-11-19T06:09:00Z</dcterms:modified>
</cp:coreProperties>
</file>