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3D" w:rsidRDefault="00E7293D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7293D" w:rsidRDefault="00E7293D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-360680</wp:posOffset>
            </wp:positionV>
            <wp:extent cx="714375" cy="828675"/>
            <wp:effectExtent l="19050" t="0" r="9525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7293D" w:rsidRDefault="00E7293D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4659D" w:rsidRDefault="00F4659D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E13D1" w:rsidRPr="00F4659D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59D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F4659D" w:rsidRDefault="00F4659D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59D">
        <w:rPr>
          <w:rFonts w:ascii="Times New Roman" w:hAnsi="Times New Roman"/>
          <w:b/>
          <w:sz w:val="28"/>
          <w:szCs w:val="28"/>
        </w:rPr>
        <w:t>ПОДКОЛОДНОВСКОГО</w:t>
      </w:r>
      <w:r w:rsidR="009E13D1" w:rsidRPr="00F4659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F4659D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59D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F4659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F4659D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59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F4659D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659D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6A6AD2" w:rsidP="00AD3741">
      <w:pPr>
        <w:tabs>
          <w:tab w:val="left" w:pos="6540"/>
        </w:tabs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 «</w:t>
      </w:r>
      <w:r w:rsidR="003543BD">
        <w:rPr>
          <w:rFonts w:ascii="Times New Roman" w:hAnsi="Times New Roman"/>
          <w:sz w:val="28"/>
          <w:szCs w:val="28"/>
        </w:rPr>
        <w:t>25</w:t>
      </w:r>
      <w:r w:rsidRPr="006A6AD2">
        <w:rPr>
          <w:rFonts w:ascii="Times New Roman" w:hAnsi="Times New Roman"/>
          <w:sz w:val="28"/>
          <w:szCs w:val="28"/>
        </w:rPr>
        <w:t xml:space="preserve">» </w:t>
      </w:r>
      <w:r w:rsidR="00AC321E">
        <w:rPr>
          <w:rFonts w:ascii="Times New Roman" w:hAnsi="Times New Roman"/>
          <w:sz w:val="28"/>
          <w:szCs w:val="28"/>
        </w:rPr>
        <w:t>октября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AC321E">
        <w:rPr>
          <w:rFonts w:ascii="Times New Roman" w:hAnsi="Times New Roman"/>
          <w:sz w:val="28"/>
          <w:szCs w:val="28"/>
        </w:rPr>
        <w:t>3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</w:t>
      </w:r>
      <w:r w:rsidR="003543BD">
        <w:rPr>
          <w:rFonts w:ascii="Times New Roman" w:hAnsi="Times New Roman"/>
          <w:sz w:val="28"/>
          <w:szCs w:val="28"/>
        </w:rPr>
        <w:t xml:space="preserve"> 70</w:t>
      </w:r>
      <w:r w:rsidR="00AD3741">
        <w:rPr>
          <w:rFonts w:ascii="Times New Roman" w:hAnsi="Times New Roman"/>
          <w:sz w:val="28"/>
          <w:szCs w:val="28"/>
        </w:rPr>
        <w:tab/>
      </w:r>
    </w:p>
    <w:p w:rsidR="009E13D1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с.</w:t>
      </w:r>
      <w:r w:rsidR="00947FB1">
        <w:rPr>
          <w:rFonts w:ascii="Times New Roman" w:hAnsi="Times New Roman"/>
          <w:sz w:val="28"/>
          <w:szCs w:val="28"/>
        </w:rPr>
        <w:t xml:space="preserve"> Подколодновка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AC321E">
        <w:rPr>
          <w:rFonts w:ascii="Times New Roman" w:hAnsi="Times New Roman" w:cs="Times New Roman"/>
          <w:sz w:val="28"/>
          <w:szCs w:val="28"/>
        </w:rPr>
        <w:t>4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r w:rsidR="00947FB1">
        <w:rPr>
          <w:rFonts w:ascii="Times New Roman" w:hAnsi="Times New Roman" w:cs="Times New Roman"/>
          <w:sz w:val="28"/>
          <w:szCs w:val="28"/>
        </w:rPr>
        <w:t xml:space="preserve">Подколодновского </w:t>
      </w:r>
      <w:r w:rsidRPr="006A6AD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C6933" w:rsidRPr="00935DFF" w:rsidRDefault="004C6933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b w:val="0"/>
          <w:i/>
          <w:sz w:val="28"/>
          <w:szCs w:val="28"/>
        </w:rPr>
      </w:pPr>
      <w:r w:rsidRPr="00935DFF">
        <w:rPr>
          <w:rFonts w:ascii="Times New Roman" w:hAnsi="Times New Roman" w:cs="Times New Roman"/>
          <w:b w:val="0"/>
          <w:i/>
          <w:sz w:val="28"/>
          <w:szCs w:val="28"/>
        </w:rPr>
        <w:t>(в редакции постановления №78 от 28.11.2023)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47FB1">
        <w:rPr>
          <w:rFonts w:ascii="Times New Roman" w:hAnsi="Times New Roman"/>
          <w:sz w:val="28"/>
          <w:szCs w:val="28"/>
        </w:rPr>
        <w:t>Подколодновского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AC321E">
        <w:rPr>
          <w:rFonts w:ascii="Times New Roman" w:hAnsi="Times New Roman"/>
          <w:sz w:val="28"/>
          <w:szCs w:val="28"/>
        </w:rPr>
        <w:t>4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47FB1">
        <w:rPr>
          <w:rFonts w:ascii="Times New Roman" w:hAnsi="Times New Roman"/>
          <w:sz w:val="28"/>
          <w:szCs w:val="28"/>
        </w:rPr>
        <w:t>Подколодновского</w:t>
      </w:r>
      <w:r w:rsidR="00947FB1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6A6AD2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Глава </w:t>
      </w:r>
      <w:r w:rsidR="00947FB1">
        <w:rPr>
          <w:rFonts w:ascii="Times New Roman" w:hAnsi="Times New Roman"/>
          <w:sz w:val="28"/>
          <w:szCs w:val="28"/>
        </w:rPr>
        <w:t>Подколодновского</w:t>
      </w:r>
      <w:r w:rsidR="00947FB1" w:rsidRPr="006A6AD2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="00947FB1">
        <w:rPr>
          <w:rFonts w:ascii="Times New Roman" w:hAnsi="Times New Roman"/>
          <w:sz w:val="28"/>
          <w:szCs w:val="28"/>
        </w:rPr>
        <w:t xml:space="preserve">               В.И. Пелихов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6A6AD2" w:rsidRPr="006A6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r w:rsidR="00947FB1">
        <w:rPr>
          <w:rFonts w:ascii="Times New Roman" w:hAnsi="Times New Roman"/>
          <w:sz w:val="28"/>
          <w:szCs w:val="28"/>
        </w:rPr>
        <w:t xml:space="preserve">Подколодновского </w:t>
      </w:r>
      <w:r w:rsidR="009E13D1" w:rsidRPr="006A6AD2">
        <w:rPr>
          <w:rFonts w:ascii="Times New Roman" w:hAnsi="Times New Roman"/>
          <w:sz w:val="28"/>
          <w:szCs w:val="28"/>
        </w:rPr>
        <w:t>сельского поселения</w:t>
      </w:r>
      <w:r w:rsidRPr="006A6AD2">
        <w:rPr>
          <w:rFonts w:ascii="Times New Roman" w:hAnsi="Times New Roman"/>
          <w:sz w:val="28"/>
          <w:szCs w:val="28"/>
        </w:rPr>
        <w:t xml:space="preserve"> Богучарского 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806D56">
        <w:rPr>
          <w:rFonts w:ascii="Times New Roman" w:hAnsi="Times New Roman"/>
          <w:sz w:val="28"/>
          <w:szCs w:val="28"/>
        </w:rPr>
        <w:t>«</w:t>
      </w:r>
      <w:r w:rsidR="00A201CE">
        <w:rPr>
          <w:rFonts w:ascii="Times New Roman" w:hAnsi="Times New Roman"/>
          <w:sz w:val="28"/>
          <w:szCs w:val="28"/>
        </w:rPr>
        <w:t>25</w:t>
      </w:r>
      <w:r w:rsidR="00806D56">
        <w:rPr>
          <w:rFonts w:ascii="Times New Roman" w:hAnsi="Times New Roman"/>
          <w:sz w:val="28"/>
          <w:szCs w:val="28"/>
        </w:rPr>
        <w:t xml:space="preserve">» </w:t>
      </w:r>
      <w:r w:rsidR="00AC321E">
        <w:rPr>
          <w:rFonts w:ascii="Times New Roman" w:hAnsi="Times New Roman"/>
          <w:sz w:val="28"/>
          <w:szCs w:val="28"/>
        </w:rPr>
        <w:t>октября</w:t>
      </w:r>
      <w:r w:rsidR="00806D56">
        <w:rPr>
          <w:rFonts w:ascii="Times New Roman" w:hAnsi="Times New Roman"/>
          <w:sz w:val="28"/>
          <w:szCs w:val="28"/>
        </w:rPr>
        <w:t xml:space="preserve"> </w:t>
      </w:r>
      <w:r w:rsidR="006A6AD2">
        <w:rPr>
          <w:rFonts w:ascii="Times New Roman" w:hAnsi="Times New Roman"/>
          <w:sz w:val="28"/>
          <w:szCs w:val="28"/>
        </w:rPr>
        <w:t>202</w:t>
      </w:r>
      <w:r w:rsidR="00AC321E">
        <w:rPr>
          <w:rFonts w:ascii="Times New Roman" w:hAnsi="Times New Roman"/>
          <w:sz w:val="28"/>
          <w:szCs w:val="28"/>
        </w:rPr>
        <w:t>3</w:t>
      </w:r>
      <w:r w:rsidRPr="006A6AD2">
        <w:rPr>
          <w:rFonts w:ascii="Times New Roman" w:hAnsi="Times New Roman"/>
          <w:sz w:val="28"/>
          <w:szCs w:val="28"/>
        </w:rPr>
        <w:t xml:space="preserve"> №</w:t>
      </w:r>
      <w:r w:rsidR="00A201CE">
        <w:rPr>
          <w:rFonts w:ascii="Times New Roman" w:hAnsi="Times New Roman"/>
          <w:sz w:val="28"/>
          <w:szCs w:val="28"/>
        </w:rPr>
        <w:t xml:space="preserve"> 70</w:t>
      </w: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4C6933" w:rsidRDefault="004C6933" w:rsidP="004C6933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8"/>
        </w:rPr>
        <w:t>4</w:t>
      </w:r>
      <w:r w:rsidRPr="008021FE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</w:rPr>
        <w:t xml:space="preserve"> Подколодновского </w:t>
      </w:r>
      <w:r w:rsidRPr="008021FE">
        <w:rPr>
          <w:rFonts w:ascii="Times New Roman" w:hAnsi="Times New Roman"/>
          <w:sz w:val="28"/>
        </w:rPr>
        <w:t>сельского поселения Богучарского муниципального района Воронежской области</w:t>
      </w:r>
    </w:p>
    <w:p w:rsidR="004C6933" w:rsidRDefault="004C6933" w:rsidP="004C6933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4C6933" w:rsidRPr="001E0C20" w:rsidRDefault="004C6933" w:rsidP="004C6933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ahoma" w:hAnsi="Tahoma" w:cs="Tahoma"/>
          <w:b/>
          <w:bCs/>
          <w:color w:val="666666"/>
          <w:sz w:val="28"/>
          <w:szCs w:val="28"/>
        </w:rPr>
        <w:t> </w:t>
      </w:r>
    </w:p>
    <w:p w:rsidR="004C6933" w:rsidRPr="00B45C5D" w:rsidRDefault="004C6933" w:rsidP="004C6933">
      <w:pPr>
        <w:shd w:val="clear" w:color="auto" w:fill="FFFFFF"/>
        <w:spacing w:before="88" w:after="88"/>
        <w:jc w:val="center"/>
        <w:rPr>
          <w:rFonts w:ascii="Tahoma" w:hAnsi="Tahoma" w:cs="Tahoma"/>
          <w:b/>
          <w:sz w:val="15"/>
          <w:szCs w:val="15"/>
        </w:rPr>
      </w:pPr>
      <w:r w:rsidRPr="00B45C5D">
        <w:rPr>
          <w:rFonts w:ascii="Times New Roman" w:hAnsi="Times New Roman"/>
          <w:b/>
          <w:sz w:val="28"/>
          <w:szCs w:val="28"/>
        </w:rPr>
        <w:t>Раздел 1. Анализ текущего состояния  муниципального</w:t>
      </w:r>
    </w:p>
    <w:p w:rsidR="004C6933" w:rsidRPr="00B45C5D" w:rsidRDefault="004C6933" w:rsidP="004C6933">
      <w:pPr>
        <w:shd w:val="clear" w:color="auto" w:fill="FFFFFF"/>
        <w:spacing w:before="88" w:after="88"/>
        <w:jc w:val="center"/>
        <w:rPr>
          <w:rFonts w:ascii="Tahoma" w:hAnsi="Tahoma" w:cs="Tahoma"/>
          <w:b/>
          <w:sz w:val="15"/>
          <w:szCs w:val="15"/>
        </w:rPr>
      </w:pPr>
      <w:r w:rsidRPr="00B45C5D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4C6933" w:rsidRPr="00B45C5D" w:rsidRDefault="004C6933" w:rsidP="004C6933">
      <w:pPr>
        <w:shd w:val="clear" w:color="auto" w:fill="FFFFFF"/>
        <w:spacing w:before="88" w:after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 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1.1 Муниципальный контроль в сфере благоустройства на территории Подколодновского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Подколодновского сельского  поселения Богучарского муниципального района  Воронежской области.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1.2. Муниципальный контроль в сфере благоустройства на территории  Подколодновского  сельского поселения осуществляет администрация  Подколодновского сельского поселения (далее – орган муниципального контроля).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Подколодновского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Подколодновского сельского поселения, об установленных правилах благоустройства.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Подколодновского сельского поселения от </w:t>
      </w:r>
      <w:r>
        <w:rPr>
          <w:rFonts w:ascii="Times New Roman" w:hAnsi="Times New Roman"/>
          <w:sz w:val="28"/>
          <w:szCs w:val="28"/>
        </w:rPr>
        <w:t>26.12.2017</w:t>
      </w:r>
      <w:r w:rsidRPr="00B45C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174 </w:t>
      </w:r>
      <w:r w:rsidRPr="00B45C5D">
        <w:rPr>
          <w:rFonts w:ascii="Times New Roman" w:hAnsi="Times New Roman"/>
          <w:sz w:val="28"/>
          <w:szCs w:val="28"/>
        </w:rPr>
        <w:t xml:space="preserve">«Об утверждении правил благоустройства  на территории  </w:t>
      </w:r>
      <w:r w:rsidRPr="00B45C5D">
        <w:rPr>
          <w:rFonts w:ascii="Times New Roman" w:hAnsi="Times New Roman"/>
          <w:sz w:val="28"/>
          <w:szCs w:val="28"/>
        </w:rPr>
        <w:lastRenderedPageBreak/>
        <w:t>Подколодновского сельского поселения Богучарского муниципального района Воронежской области» осуществляется:</w:t>
      </w:r>
    </w:p>
    <w:p w:rsidR="004C6933" w:rsidRPr="00B45C5D" w:rsidRDefault="004C6933" w:rsidP="004C6933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4C6933" w:rsidRPr="00B45C5D" w:rsidRDefault="004C6933" w:rsidP="004C6933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4C6933" w:rsidRPr="00B45C5D" w:rsidRDefault="004C6933" w:rsidP="004C6933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4C6933" w:rsidRPr="00B45C5D" w:rsidRDefault="004C6933" w:rsidP="004C6933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4C6933" w:rsidRPr="00B45C5D" w:rsidRDefault="004C6933" w:rsidP="004C6933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1.4. В 202</w:t>
      </w:r>
      <w:r>
        <w:rPr>
          <w:rFonts w:ascii="Times New Roman" w:hAnsi="Times New Roman"/>
          <w:sz w:val="28"/>
          <w:szCs w:val="28"/>
        </w:rPr>
        <w:t>2</w:t>
      </w:r>
      <w:r w:rsidRPr="00B45C5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B45C5D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 Подколодновского  сельского поселения  осуществлялся. В</w:t>
      </w:r>
      <w:r w:rsidRPr="00B45C5D">
        <w:rPr>
          <w:rFonts w:ascii="Times New Roman" w:hAnsi="Times New Roman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B45C5D">
        <w:rPr>
          <w:rFonts w:ascii="Times New Roman" w:hAnsi="Times New Roman"/>
          <w:sz w:val="28"/>
          <w:szCs w:val="28"/>
        </w:rPr>
        <w:t> 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B45C5D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Подколодновского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  несоблюдение чистоты и порядка на территории;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несоблюдение порядка сбора, вывоза, утилизации и переработки бытовых и промышленных отходов;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  несоблюдения требований содержания и охраны зеленых насаждений.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</w:t>
      </w:r>
      <w:r>
        <w:rPr>
          <w:rFonts w:ascii="Times New Roman" w:hAnsi="Times New Roman"/>
          <w:sz w:val="28"/>
          <w:szCs w:val="28"/>
        </w:rPr>
        <w:t>,</w:t>
      </w:r>
      <w:r w:rsidRPr="00B45C5D">
        <w:rPr>
          <w:rFonts w:ascii="Times New Roman" w:hAnsi="Times New Roman"/>
          <w:sz w:val="28"/>
          <w:szCs w:val="28"/>
        </w:rPr>
        <w:t xml:space="preserve"> являются: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непонимание необходимости исполнения требований в сфере благоустройства у подконтрольных субъектов;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 </w:t>
      </w:r>
    </w:p>
    <w:p w:rsidR="004C6933" w:rsidRPr="00B45C5D" w:rsidRDefault="004C6933" w:rsidP="004C6933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b/>
          <w:bCs/>
          <w:sz w:val="28"/>
          <w:szCs w:val="28"/>
        </w:rPr>
        <w:t>Раздел </w:t>
      </w:r>
      <w:r w:rsidRPr="00B45C5D">
        <w:rPr>
          <w:rFonts w:ascii="Times New Roman" w:hAnsi="Times New Roman"/>
          <w:b/>
          <w:bCs/>
          <w:sz w:val="28"/>
        </w:rPr>
        <w:t>2. Цели и задачи реализации Программы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>
        <w:rPr>
          <w:rFonts w:ascii="Times New Roman" w:hAnsi="Times New Roman"/>
          <w:sz w:val="28"/>
          <w:szCs w:val="28"/>
        </w:rPr>
        <w:t>4</w:t>
      </w:r>
      <w:r w:rsidRPr="00B45C5D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Подколодновского сельского поселения профилактических мероприятий, направленных на предупреждение </w:t>
      </w:r>
      <w:r w:rsidRPr="00B45C5D">
        <w:rPr>
          <w:rFonts w:ascii="Times New Roman" w:hAnsi="Times New Roman"/>
          <w:sz w:val="28"/>
          <w:szCs w:val="28"/>
        </w:rPr>
        <w:lastRenderedPageBreak/>
        <w:t>нарушений обязательных требований в сфере благоустройства территории сельского поселения.</w:t>
      </w:r>
    </w:p>
    <w:p w:rsidR="004C6933" w:rsidRPr="00B45C5D" w:rsidRDefault="004C6933" w:rsidP="004C6933">
      <w:pPr>
        <w:shd w:val="clear" w:color="auto" w:fill="FFFFFF"/>
        <w:ind w:firstLine="709"/>
        <w:outlineLvl w:val="2"/>
        <w:rPr>
          <w:rFonts w:ascii="Tahoma" w:hAnsi="Tahoma" w:cs="Tahoma"/>
          <w:b/>
          <w:bCs/>
          <w:sz w:val="18"/>
          <w:szCs w:val="18"/>
        </w:rPr>
      </w:pPr>
      <w:r w:rsidRPr="00B45C5D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</w:rPr>
        <w:t>Задачами профилактической работы являются: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4C6933" w:rsidRPr="00B45C5D" w:rsidRDefault="004C6933" w:rsidP="004C6933">
      <w:pPr>
        <w:shd w:val="clear" w:color="auto" w:fill="FFFFFF"/>
        <w:spacing w:before="88" w:after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b/>
          <w:bCs/>
          <w:sz w:val="28"/>
          <w:szCs w:val="28"/>
        </w:rPr>
        <w:t> </w:t>
      </w:r>
    </w:p>
    <w:p w:rsidR="004C6933" w:rsidRPr="00B45C5D" w:rsidRDefault="004C6933" w:rsidP="004C6933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C6933" w:rsidRPr="00B45C5D" w:rsidRDefault="004C6933" w:rsidP="004C6933">
      <w:pPr>
        <w:shd w:val="clear" w:color="auto" w:fill="FFFFFF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ahoma" w:hAnsi="Tahoma" w:cs="Tahoma"/>
          <w:sz w:val="28"/>
        </w:rPr>
        <w:t> </w:t>
      </w:r>
    </w:p>
    <w:p w:rsidR="004C6933" w:rsidRPr="00B45C5D" w:rsidRDefault="004C6933" w:rsidP="004C6933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B45C5D">
        <w:rPr>
          <w:rFonts w:ascii="Times New Roman" w:hAnsi="Times New Roman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4C6933" w:rsidRPr="00B45C5D" w:rsidRDefault="004C6933" w:rsidP="004C6933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B45C5D">
        <w:rPr>
          <w:rFonts w:ascii="Times New Roman" w:hAnsi="Times New Roman"/>
          <w:sz w:val="28"/>
        </w:rPr>
        <w:t>- информирование;</w:t>
      </w:r>
    </w:p>
    <w:p w:rsidR="004C6933" w:rsidRPr="00B45C5D" w:rsidRDefault="004C6933" w:rsidP="004C6933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B45C5D">
        <w:rPr>
          <w:rFonts w:ascii="Times New Roman" w:hAnsi="Times New Roman"/>
          <w:sz w:val="28"/>
        </w:rPr>
        <w:t>-  консультирование;</w:t>
      </w:r>
    </w:p>
    <w:p w:rsidR="004C6933" w:rsidRPr="00B45C5D" w:rsidRDefault="004C6933" w:rsidP="004C6933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B45C5D">
        <w:rPr>
          <w:rFonts w:ascii="Times New Roman" w:hAnsi="Times New Roman"/>
          <w:sz w:val="28"/>
        </w:rPr>
        <w:t>-  обобщение правоприменительной практики;</w:t>
      </w:r>
    </w:p>
    <w:p w:rsidR="004C6933" w:rsidRPr="00B45C5D" w:rsidRDefault="004C6933" w:rsidP="004C6933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B45C5D">
        <w:rPr>
          <w:rFonts w:ascii="Times New Roman" w:hAnsi="Times New Roman"/>
          <w:sz w:val="28"/>
        </w:rPr>
        <w:t>-  объявление предостережения.</w:t>
      </w:r>
    </w:p>
    <w:p w:rsidR="004C6933" w:rsidRPr="00B45C5D" w:rsidRDefault="004C6933" w:rsidP="004C6933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959"/>
        <w:gridCol w:w="1824"/>
        <w:gridCol w:w="2477"/>
      </w:tblGrid>
      <w:tr w:rsidR="004C6933" w:rsidRPr="00B45C5D" w:rsidTr="00EE33E8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C6933" w:rsidRPr="00B45C5D" w:rsidTr="00EE33E8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6933" w:rsidRPr="00B45C5D" w:rsidTr="00EE33E8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 администрации  Подколодновского сельского поселения в сети "Интернет" правовых актов или их отдельных частей, </w:t>
            </w: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C6933" w:rsidRPr="00B45C5D" w:rsidTr="00EE33E8">
        <w:trPr>
          <w:trHeight w:val="154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C6933" w:rsidRPr="00B45C5D" w:rsidTr="00EE33E8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C6933" w:rsidRPr="00B45C5D" w:rsidTr="00EE33E8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4C6933" w:rsidRPr="00B45C5D" w:rsidRDefault="004C6933" w:rsidP="00EE33E8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  <w:p w:rsidR="004C6933" w:rsidRPr="00B45C5D" w:rsidRDefault="004C6933" w:rsidP="00EE33E8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933" w:rsidRPr="00B45C5D" w:rsidTr="00EE33E8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4C6933" w:rsidRPr="00B45C5D" w:rsidRDefault="004C6933" w:rsidP="00EE33E8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933" w:rsidRPr="00B45C5D" w:rsidTr="00EE33E8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Подколодновского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Глава Подколодновского сельского поселения </w:t>
            </w:r>
          </w:p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4C6933" w:rsidRPr="00B45C5D" w:rsidRDefault="004C6933" w:rsidP="004C6933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ahoma" w:hAnsi="Tahoma" w:cs="Tahoma"/>
          <w:b/>
          <w:bCs/>
          <w:sz w:val="18"/>
          <w:szCs w:val="18"/>
        </w:rPr>
      </w:pPr>
      <w:r w:rsidRPr="00B45C5D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4C6933" w:rsidRPr="00B45C5D" w:rsidTr="00EE33E8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4C6933" w:rsidRPr="00B45C5D" w:rsidTr="00EE33E8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6933" w:rsidRPr="00B45C5D" w:rsidTr="00EE33E8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4C6933" w:rsidRPr="00B45C5D" w:rsidTr="00EE33E8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4C6933" w:rsidRPr="00B45C5D" w:rsidTr="00EE33E8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Подколодновского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4C6933" w:rsidRPr="00B45C5D" w:rsidTr="00EE33E8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 xml:space="preserve">4. Информированность подконтрольных субъектов о </w:t>
            </w: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60% </w:t>
            </w: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опрошенных</w:t>
            </w:r>
          </w:p>
        </w:tc>
      </w:tr>
      <w:tr w:rsidR="004C6933" w:rsidRPr="00B45C5D" w:rsidTr="00EE33E8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lastRenderedPageBreak/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33" w:rsidRPr="00B45C5D" w:rsidRDefault="004C6933" w:rsidP="00EE33E8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B45C5D">
              <w:rPr>
                <w:rFonts w:ascii="Times New Roman" w:hAnsi="Times New Roman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4C6933" w:rsidRPr="00B45C5D" w:rsidRDefault="004C6933" w:rsidP="004C6933">
      <w:pPr>
        <w:shd w:val="clear" w:color="auto" w:fill="FFFFFF"/>
        <w:spacing w:before="88" w:after="88" w:line="225" w:lineRule="atLeast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 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Подколодновского сельского поселения с использованием разработанной ими анкеты.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администрации Подколодновского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4C6933" w:rsidRPr="00B45C5D" w:rsidRDefault="004C6933" w:rsidP="004C6933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Подколодновского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4C6933" w:rsidRPr="00B45C5D" w:rsidRDefault="004C6933" w:rsidP="004C6933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B45C5D">
        <w:rPr>
          <w:rFonts w:ascii="Times New Roman" w:hAnsi="Times New Roman"/>
          <w:sz w:val="28"/>
          <w:szCs w:val="28"/>
        </w:rPr>
        <w:t> </w:t>
      </w:r>
    </w:p>
    <w:p w:rsidR="004C6933" w:rsidRPr="00B45C5D" w:rsidRDefault="004C6933" w:rsidP="004C6933"/>
    <w:p w:rsidR="006A6AD2" w:rsidRPr="006A6AD2" w:rsidRDefault="006A6AD2" w:rsidP="004C693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6A6AD2" w:rsidRPr="006A6AD2" w:rsidSect="00DE6366">
      <w:pgSz w:w="11906" w:h="16838"/>
      <w:pgMar w:top="82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B8" w:rsidRDefault="00E812B8">
      <w:r>
        <w:separator/>
      </w:r>
    </w:p>
  </w:endnote>
  <w:endnote w:type="continuationSeparator" w:id="1">
    <w:p w:rsidR="00E812B8" w:rsidRDefault="00E8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B8" w:rsidRDefault="00E812B8">
      <w:r>
        <w:separator/>
      </w:r>
    </w:p>
  </w:footnote>
  <w:footnote w:type="continuationSeparator" w:id="1">
    <w:p w:rsidR="00E812B8" w:rsidRDefault="00E81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04489D"/>
    <w:rsid w:val="00047BE2"/>
    <w:rsid w:val="000F7F96"/>
    <w:rsid w:val="00114081"/>
    <w:rsid w:val="001939C9"/>
    <w:rsid w:val="001C79BB"/>
    <w:rsid w:val="0020002A"/>
    <w:rsid w:val="0025282A"/>
    <w:rsid w:val="002573B6"/>
    <w:rsid w:val="00327F4A"/>
    <w:rsid w:val="00353C95"/>
    <w:rsid w:val="003543BD"/>
    <w:rsid w:val="004713D8"/>
    <w:rsid w:val="004C6933"/>
    <w:rsid w:val="00556D48"/>
    <w:rsid w:val="005B1917"/>
    <w:rsid w:val="006A6AD2"/>
    <w:rsid w:val="006B0775"/>
    <w:rsid w:val="007322D1"/>
    <w:rsid w:val="007A408F"/>
    <w:rsid w:val="00806D56"/>
    <w:rsid w:val="008A7C8D"/>
    <w:rsid w:val="009274F3"/>
    <w:rsid w:val="00935DFF"/>
    <w:rsid w:val="009413E6"/>
    <w:rsid w:val="00947FB1"/>
    <w:rsid w:val="0095358D"/>
    <w:rsid w:val="00954D91"/>
    <w:rsid w:val="0099410A"/>
    <w:rsid w:val="009E13D1"/>
    <w:rsid w:val="00A201CE"/>
    <w:rsid w:val="00AC321E"/>
    <w:rsid w:val="00AD3741"/>
    <w:rsid w:val="00AF6BA0"/>
    <w:rsid w:val="00B8454E"/>
    <w:rsid w:val="00B923C9"/>
    <w:rsid w:val="00BF3BFF"/>
    <w:rsid w:val="00D23DD1"/>
    <w:rsid w:val="00D84D8D"/>
    <w:rsid w:val="00DD4D51"/>
    <w:rsid w:val="00DE6366"/>
    <w:rsid w:val="00E117BC"/>
    <w:rsid w:val="00E125C2"/>
    <w:rsid w:val="00E7293D"/>
    <w:rsid w:val="00E7769E"/>
    <w:rsid w:val="00E812B8"/>
    <w:rsid w:val="00F3318B"/>
    <w:rsid w:val="00F4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Подколодновка</cp:lastModifiedBy>
  <cp:revision>2</cp:revision>
  <dcterms:created xsi:type="dcterms:W3CDTF">2024-08-20T10:30:00Z</dcterms:created>
  <dcterms:modified xsi:type="dcterms:W3CDTF">2024-08-20T10:30:00Z</dcterms:modified>
</cp:coreProperties>
</file>