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BD4" w:rsidRDefault="00116BD4" w:rsidP="00116BD4">
      <w:pPr>
        <w:jc w:val="center"/>
        <w:rPr>
          <w:i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111760</wp:posOffset>
            </wp:positionV>
            <wp:extent cx="704850" cy="883920"/>
            <wp:effectExtent l="19050" t="0" r="0" b="0"/>
            <wp:wrapNone/>
            <wp:docPr id="1" name="Рисунок 1" descr="Подколоднов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колодновское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3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116BD4" w:rsidRDefault="00116BD4" w:rsidP="00116BD4">
      <w:pPr>
        <w:jc w:val="center"/>
        <w:rPr>
          <w:iCs/>
          <w:color w:val="000000"/>
          <w:sz w:val="28"/>
          <w:szCs w:val="28"/>
        </w:rPr>
      </w:pPr>
    </w:p>
    <w:p w:rsidR="00116BD4" w:rsidRDefault="00116BD4" w:rsidP="00116BD4">
      <w:pPr>
        <w:rPr>
          <w:iCs/>
          <w:color w:val="000000"/>
          <w:sz w:val="28"/>
          <w:szCs w:val="28"/>
        </w:rPr>
      </w:pPr>
    </w:p>
    <w:p w:rsidR="00116BD4" w:rsidRDefault="00116BD4" w:rsidP="00116BD4">
      <w:pPr>
        <w:autoSpaceDE w:val="0"/>
        <w:autoSpaceDN w:val="0"/>
        <w:adjustRightInd w:val="0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116BD4" w:rsidRDefault="00116BD4" w:rsidP="00116BD4">
      <w:pPr>
        <w:autoSpaceDE w:val="0"/>
        <w:autoSpaceDN w:val="0"/>
        <w:adjustRightInd w:val="0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116BD4" w:rsidRDefault="00116BD4" w:rsidP="00116BD4">
      <w:pPr>
        <w:autoSpaceDE w:val="0"/>
        <w:autoSpaceDN w:val="0"/>
        <w:adjustRightInd w:val="0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СОВЕТ НАРОДНЫХ ДЕПУТАТОВ</w:t>
      </w:r>
    </w:p>
    <w:p w:rsidR="00116BD4" w:rsidRDefault="00116BD4" w:rsidP="00116BD4">
      <w:pPr>
        <w:autoSpaceDE w:val="0"/>
        <w:autoSpaceDN w:val="0"/>
        <w:adjustRightInd w:val="0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ПОДКОЛОДНОВСКОГО СЕЛЬСКОГО ПОСЕЛЕНИЯ</w:t>
      </w:r>
    </w:p>
    <w:p w:rsidR="00116BD4" w:rsidRDefault="00116BD4" w:rsidP="00116BD4">
      <w:pPr>
        <w:autoSpaceDE w:val="0"/>
        <w:autoSpaceDN w:val="0"/>
        <w:adjustRightInd w:val="0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БОГУЧАРСКОГО МУНИЦИПАЛЬНОГО РАЙОНА</w:t>
      </w:r>
    </w:p>
    <w:p w:rsidR="00116BD4" w:rsidRDefault="00116BD4" w:rsidP="00116BD4">
      <w:pPr>
        <w:autoSpaceDE w:val="0"/>
        <w:autoSpaceDN w:val="0"/>
        <w:adjustRightInd w:val="0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ВОРОНЕЖСКОЙ ОБЛАСТИ</w:t>
      </w:r>
    </w:p>
    <w:p w:rsidR="00116BD4" w:rsidRDefault="00116BD4" w:rsidP="00116BD4">
      <w:pPr>
        <w:autoSpaceDE w:val="0"/>
        <w:autoSpaceDN w:val="0"/>
        <w:adjustRightInd w:val="0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РЕШЕНИЕ</w:t>
      </w:r>
    </w:p>
    <w:p w:rsidR="00116BD4" w:rsidRDefault="00116BD4" w:rsidP="00116BD4">
      <w:pPr>
        <w:rPr>
          <w:rFonts w:ascii="Times New Roman" w:hAnsi="Times New Roman"/>
          <w:sz w:val="28"/>
          <w:szCs w:val="28"/>
        </w:rPr>
      </w:pPr>
    </w:p>
    <w:p w:rsidR="00116BD4" w:rsidRDefault="00116BD4" w:rsidP="00116BD4">
      <w:pPr>
        <w:ind w:firstLine="0"/>
        <w:rPr>
          <w:rFonts w:ascii="Times New Roman" w:hAnsi="Times New Roman"/>
          <w:sz w:val="28"/>
          <w:szCs w:val="28"/>
        </w:rPr>
      </w:pPr>
      <w:r w:rsidRPr="00F1002B">
        <w:rPr>
          <w:rFonts w:ascii="Times New Roman" w:hAnsi="Times New Roman"/>
          <w:sz w:val="28"/>
          <w:szCs w:val="28"/>
        </w:rPr>
        <w:t>от «1</w:t>
      </w:r>
      <w:r w:rsidR="00F1002B" w:rsidRPr="00F1002B">
        <w:rPr>
          <w:rFonts w:ascii="Times New Roman" w:hAnsi="Times New Roman"/>
          <w:sz w:val="28"/>
          <w:szCs w:val="28"/>
        </w:rPr>
        <w:t>6</w:t>
      </w:r>
      <w:r w:rsidRPr="00F1002B">
        <w:rPr>
          <w:rFonts w:ascii="Times New Roman" w:hAnsi="Times New Roman"/>
          <w:sz w:val="28"/>
          <w:szCs w:val="28"/>
        </w:rPr>
        <w:t>» мая 2025 г.</w:t>
      </w:r>
      <w:r>
        <w:rPr>
          <w:rFonts w:ascii="Times New Roman" w:hAnsi="Times New Roman"/>
          <w:sz w:val="28"/>
          <w:szCs w:val="28"/>
        </w:rPr>
        <w:t xml:space="preserve"> № 331</w:t>
      </w:r>
    </w:p>
    <w:p w:rsidR="00116BD4" w:rsidRDefault="00116BD4" w:rsidP="00116BD4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Подколодновка</w:t>
      </w:r>
    </w:p>
    <w:p w:rsidR="00116BD4" w:rsidRPr="00702E7F" w:rsidRDefault="00116BD4" w:rsidP="00116BD4">
      <w:pPr>
        <w:pStyle w:val="p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16BD4" w:rsidRPr="00702E7F" w:rsidRDefault="00116BD4" w:rsidP="00116BD4">
      <w:pPr>
        <w:pStyle w:val="Title"/>
        <w:spacing w:before="0" w:after="0"/>
        <w:ind w:right="41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2E7F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 w:rsidRPr="00702E7F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702E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12.2019 № 310 </w:t>
      </w:r>
      <w:r w:rsidRPr="00702E7F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Подколодновском</w:t>
      </w:r>
      <w:proofErr w:type="spellEnd"/>
      <w:r w:rsidRPr="00702E7F">
        <w:rPr>
          <w:rFonts w:ascii="Times New Roman" w:hAnsi="Times New Roman" w:cs="Times New Roman"/>
          <w:sz w:val="28"/>
          <w:szCs w:val="28"/>
        </w:rPr>
        <w:t xml:space="preserve"> сельском поселении Богучарского муниципального района Воронежской области»</w:t>
      </w:r>
    </w:p>
    <w:p w:rsidR="00EC0F1F" w:rsidRPr="00702E7F" w:rsidRDefault="00EC0F1F" w:rsidP="00EC0F1F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C0F1F" w:rsidRPr="009B0D27" w:rsidRDefault="00EC0F1F" w:rsidP="0073640F">
      <w:pPr>
        <w:ind w:firstLine="709"/>
        <w:rPr>
          <w:rFonts w:ascii="Times New Roman" w:hAnsi="Times New Roman"/>
          <w:sz w:val="28"/>
          <w:szCs w:val="28"/>
        </w:rPr>
      </w:pPr>
      <w:r w:rsidRPr="00702E7F">
        <w:rPr>
          <w:rFonts w:ascii="Times New Roman" w:hAnsi="Times New Roman"/>
          <w:sz w:val="28"/>
          <w:szCs w:val="28"/>
        </w:rPr>
        <w:t xml:space="preserve">В соответствии с Конституцией Российской Федерации,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Воронежской области от 10.10.2008 № 81-ОЗ «О бюджетном процессе в Воронежской области», Уставом </w:t>
      </w:r>
      <w:proofErr w:type="spellStart"/>
      <w:r w:rsidR="0073640F">
        <w:rPr>
          <w:rFonts w:ascii="Times New Roman" w:hAnsi="Times New Roman"/>
          <w:sz w:val="28"/>
          <w:szCs w:val="28"/>
        </w:rPr>
        <w:t>Подколодновского</w:t>
      </w:r>
      <w:proofErr w:type="spellEnd"/>
      <w:r w:rsidR="0073640F">
        <w:rPr>
          <w:rFonts w:ascii="Times New Roman" w:hAnsi="Times New Roman"/>
          <w:sz w:val="28"/>
          <w:szCs w:val="28"/>
        </w:rPr>
        <w:t xml:space="preserve"> </w:t>
      </w:r>
      <w:r w:rsidRPr="00702E7F">
        <w:rPr>
          <w:rFonts w:ascii="Times New Roman" w:hAnsi="Times New Roman"/>
          <w:sz w:val="28"/>
          <w:szCs w:val="28"/>
        </w:rPr>
        <w:t>сельского поселения Богучарского муниципального района Воронежской области</w:t>
      </w:r>
      <w:r w:rsidR="002575CF">
        <w:rPr>
          <w:rFonts w:ascii="Times New Roman" w:hAnsi="Times New Roman"/>
          <w:sz w:val="28"/>
          <w:szCs w:val="28"/>
        </w:rPr>
        <w:t xml:space="preserve"> </w:t>
      </w:r>
      <w:r w:rsidRPr="00702E7F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proofErr w:type="spellStart"/>
      <w:r w:rsidR="0073640F">
        <w:rPr>
          <w:rFonts w:ascii="Times New Roman" w:hAnsi="Times New Roman"/>
          <w:sz w:val="28"/>
          <w:szCs w:val="28"/>
        </w:rPr>
        <w:t>Подколодновского</w:t>
      </w:r>
      <w:proofErr w:type="spellEnd"/>
      <w:r w:rsidR="0073640F">
        <w:rPr>
          <w:rFonts w:ascii="Times New Roman" w:hAnsi="Times New Roman"/>
          <w:sz w:val="28"/>
          <w:szCs w:val="28"/>
        </w:rPr>
        <w:t xml:space="preserve"> </w:t>
      </w:r>
      <w:r w:rsidR="00420C64" w:rsidRPr="00702E7F">
        <w:rPr>
          <w:rFonts w:ascii="Times New Roman" w:hAnsi="Times New Roman"/>
          <w:sz w:val="28"/>
          <w:szCs w:val="28"/>
        </w:rPr>
        <w:t xml:space="preserve"> </w:t>
      </w:r>
      <w:r w:rsidRPr="00702E7F">
        <w:rPr>
          <w:rFonts w:ascii="Times New Roman" w:hAnsi="Times New Roman"/>
          <w:sz w:val="28"/>
          <w:szCs w:val="28"/>
        </w:rPr>
        <w:t>сельского поселения Богучарского муниципального района Воронежской области</w:t>
      </w:r>
      <w:r w:rsidR="0073640F">
        <w:rPr>
          <w:rFonts w:ascii="Times New Roman" w:hAnsi="Times New Roman"/>
          <w:sz w:val="28"/>
          <w:szCs w:val="28"/>
        </w:rPr>
        <w:t xml:space="preserve"> </w:t>
      </w:r>
      <w:r w:rsidRPr="00702E7F">
        <w:rPr>
          <w:rFonts w:ascii="Times New Roman" w:hAnsi="Times New Roman"/>
          <w:b/>
          <w:sz w:val="28"/>
          <w:szCs w:val="28"/>
        </w:rPr>
        <w:t>р</w:t>
      </w:r>
      <w:r w:rsidR="0073640F">
        <w:rPr>
          <w:rFonts w:ascii="Times New Roman" w:hAnsi="Times New Roman"/>
          <w:b/>
          <w:sz w:val="28"/>
          <w:szCs w:val="28"/>
        </w:rPr>
        <w:t>ешил</w:t>
      </w:r>
      <w:r w:rsidRPr="00702E7F">
        <w:rPr>
          <w:rFonts w:ascii="Times New Roman" w:hAnsi="Times New Roman"/>
          <w:b/>
          <w:sz w:val="28"/>
          <w:szCs w:val="28"/>
        </w:rPr>
        <w:t>:</w:t>
      </w:r>
    </w:p>
    <w:p w:rsidR="00EC0F1F" w:rsidRPr="008C4171" w:rsidRDefault="00294BC2" w:rsidP="008C417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следующие изменения</w:t>
      </w:r>
      <w:r w:rsidR="00EC0F1F" w:rsidRPr="00702E7F">
        <w:rPr>
          <w:rFonts w:ascii="Times New Roman" w:hAnsi="Times New Roman"/>
          <w:sz w:val="28"/>
          <w:szCs w:val="28"/>
        </w:rPr>
        <w:t xml:space="preserve"> в решение Совета народных депутатов </w:t>
      </w:r>
      <w:proofErr w:type="spellStart"/>
      <w:r w:rsidR="0073640F">
        <w:rPr>
          <w:rFonts w:ascii="Times New Roman" w:hAnsi="Times New Roman"/>
          <w:sz w:val="28"/>
          <w:szCs w:val="28"/>
        </w:rPr>
        <w:t>Подколодновского</w:t>
      </w:r>
      <w:proofErr w:type="spellEnd"/>
      <w:r w:rsidR="0073640F">
        <w:rPr>
          <w:rFonts w:ascii="Times New Roman" w:hAnsi="Times New Roman"/>
          <w:sz w:val="28"/>
          <w:szCs w:val="28"/>
        </w:rPr>
        <w:t xml:space="preserve"> </w:t>
      </w:r>
      <w:r w:rsidR="00EC0F1F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8C4171" w:rsidRPr="00702E7F">
        <w:rPr>
          <w:rFonts w:ascii="Times New Roman" w:hAnsi="Times New Roman"/>
          <w:sz w:val="28"/>
          <w:szCs w:val="28"/>
        </w:rPr>
        <w:t>Богучарского муниципального района Воронежской области</w:t>
      </w:r>
      <w:r w:rsidR="008C4171">
        <w:rPr>
          <w:rFonts w:ascii="Times New Roman" w:hAnsi="Times New Roman"/>
          <w:sz w:val="28"/>
          <w:szCs w:val="28"/>
        </w:rPr>
        <w:t xml:space="preserve"> </w:t>
      </w:r>
      <w:r w:rsidR="00EC0F1F">
        <w:rPr>
          <w:rFonts w:ascii="Times New Roman" w:hAnsi="Times New Roman"/>
          <w:sz w:val="28"/>
          <w:szCs w:val="28"/>
        </w:rPr>
        <w:t xml:space="preserve">от </w:t>
      </w:r>
      <w:r w:rsidR="002D420F">
        <w:rPr>
          <w:rFonts w:ascii="Times New Roman" w:hAnsi="Times New Roman"/>
          <w:sz w:val="28"/>
          <w:szCs w:val="28"/>
        </w:rPr>
        <w:t xml:space="preserve">26.12.2019 </w:t>
      </w:r>
      <w:r w:rsidR="00EC0F1F" w:rsidRPr="00702E7F">
        <w:rPr>
          <w:rFonts w:ascii="Times New Roman" w:hAnsi="Times New Roman"/>
          <w:sz w:val="28"/>
          <w:szCs w:val="28"/>
        </w:rPr>
        <w:t xml:space="preserve">№ </w:t>
      </w:r>
      <w:r w:rsidR="002D420F">
        <w:rPr>
          <w:rFonts w:ascii="Times New Roman" w:hAnsi="Times New Roman"/>
          <w:sz w:val="28"/>
          <w:szCs w:val="28"/>
        </w:rPr>
        <w:t>310</w:t>
      </w:r>
      <w:r w:rsidR="00EC0F1F" w:rsidRPr="00702E7F">
        <w:rPr>
          <w:rFonts w:ascii="Times New Roman" w:hAnsi="Times New Roman"/>
          <w:sz w:val="28"/>
          <w:szCs w:val="28"/>
        </w:rPr>
        <w:t xml:space="preserve"> «Об утверждении Положения о бюджетном процессе в </w:t>
      </w:r>
      <w:proofErr w:type="spellStart"/>
      <w:r w:rsidR="002D420F">
        <w:rPr>
          <w:rFonts w:ascii="Times New Roman" w:hAnsi="Times New Roman"/>
          <w:sz w:val="28"/>
          <w:szCs w:val="28"/>
        </w:rPr>
        <w:t>Подколодновском</w:t>
      </w:r>
      <w:proofErr w:type="spellEnd"/>
      <w:r w:rsidR="002D420F">
        <w:rPr>
          <w:rFonts w:ascii="Times New Roman" w:hAnsi="Times New Roman"/>
          <w:sz w:val="28"/>
          <w:szCs w:val="28"/>
        </w:rPr>
        <w:t xml:space="preserve"> </w:t>
      </w:r>
      <w:r w:rsidR="00EC0F1F" w:rsidRPr="00702E7F">
        <w:rPr>
          <w:rFonts w:ascii="Times New Roman" w:hAnsi="Times New Roman"/>
          <w:sz w:val="28"/>
          <w:szCs w:val="28"/>
        </w:rPr>
        <w:t>сельском поселении Богучарского муниципального района Воронежской области»:</w:t>
      </w:r>
    </w:p>
    <w:p w:rsidR="004D68A3" w:rsidRPr="00CD06E0" w:rsidRDefault="00EC0F1F" w:rsidP="00CD06E0">
      <w:pPr>
        <w:ind w:firstLine="709"/>
        <w:rPr>
          <w:rFonts w:ascii="Times New Roman" w:hAnsi="Times New Roman"/>
          <w:sz w:val="28"/>
          <w:szCs w:val="28"/>
        </w:rPr>
      </w:pPr>
      <w:r w:rsidRPr="00CD06E0">
        <w:rPr>
          <w:rFonts w:ascii="Times New Roman" w:hAnsi="Times New Roman"/>
          <w:sz w:val="28"/>
          <w:szCs w:val="28"/>
        </w:rPr>
        <w:t xml:space="preserve">1.1. Абзац </w:t>
      </w:r>
      <w:r w:rsidR="00294BC2" w:rsidRPr="00CD06E0">
        <w:rPr>
          <w:rFonts w:ascii="Times New Roman" w:hAnsi="Times New Roman"/>
          <w:sz w:val="28"/>
          <w:szCs w:val="28"/>
        </w:rPr>
        <w:t>9</w:t>
      </w:r>
      <w:r w:rsidR="00D62AD8" w:rsidRPr="00CD06E0">
        <w:rPr>
          <w:rFonts w:ascii="Times New Roman" w:hAnsi="Times New Roman"/>
          <w:sz w:val="28"/>
          <w:szCs w:val="28"/>
        </w:rPr>
        <w:t xml:space="preserve"> </w:t>
      </w:r>
      <w:r w:rsidRPr="00CD06E0">
        <w:rPr>
          <w:rFonts w:ascii="Times New Roman" w:hAnsi="Times New Roman"/>
          <w:sz w:val="28"/>
          <w:szCs w:val="28"/>
        </w:rPr>
        <w:t xml:space="preserve">части </w:t>
      </w:r>
      <w:r w:rsidR="00294BC2" w:rsidRPr="00CD06E0">
        <w:rPr>
          <w:rFonts w:ascii="Times New Roman" w:hAnsi="Times New Roman"/>
          <w:sz w:val="28"/>
          <w:szCs w:val="28"/>
        </w:rPr>
        <w:t>2</w:t>
      </w:r>
      <w:r w:rsidRPr="00CD06E0">
        <w:rPr>
          <w:rFonts w:ascii="Times New Roman" w:hAnsi="Times New Roman"/>
          <w:sz w:val="28"/>
          <w:szCs w:val="28"/>
        </w:rPr>
        <w:t xml:space="preserve"> статьи 4</w:t>
      </w:r>
      <w:r w:rsidR="00294BC2" w:rsidRPr="00CD06E0">
        <w:rPr>
          <w:rFonts w:ascii="Times New Roman" w:hAnsi="Times New Roman"/>
          <w:sz w:val="28"/>
          <w:szCs w:val="28"/>
        </w:rPr>
        <w:t>2</w:t>
      </w:r>
      <w:r w:rsidRPr="00CD06E0">
        <w:rPr>
          <w:rFonts w:ascii="Times New Roman" w:hAnsi="Times New Roman"/>
          <w:sz w:val="28"/>
          <w:szCs w:val="28"/>
        </w:rPr>
        <w:t xml:space="preserve"> </w:t>
      </w:r>
      <w:r w:rsidR="00CD06E0" w:rsidRPr="00CD06E0">
        <w:rPr>
          <w:rFonts w:ascii="Times New Roman" w:hAnsi="Times New Roman"/>
          <w:sz w:val="28"/>
          <w:szCs w:val="28"/>
        </w:rPr>
        <w:t>приложения «Положение</w:t>
      </w:r>
      <w:r w:rsidR="00CD06E0">
        <w:rPr>
          <w:rFonts w:ascii="Times New Roman" w:hAnsi="Times New Roman"/>
          <w:sz w:val="28"/>
          <w:szCs w:val="28"/>
        </w:rPr>
        <w:t xml:space="preserve"> </w:t>
      </w:r>
      <w:r w:rsidR="00CD06E0" w:rsidRPr="00CD06E0">
        <w:rPr>
          <w:rFonts w:ascii="Times New Roman" w:hAnsi="Times New Roman"/>
          <w:sz w:val="28"/>
          <w:szCs w:val="28"/>
        </w:rPr>
        <w:t xml:space="preserve">о бюджетном процессе в </w:t>
      </w:r>
      <w:proofErr w:type="spellStart"/>
      <w:r w:rsidR="002D420F">
        <w:rPr>
          <w:rFonts w:ascii="Times New Roman" w:hAnsi="Times New Roman"/>
          <w:sz w:val="28"/>
          <w:szCs w:val="28"/>
        </w:rPr>
        <w:t>Подколодновском</w:t>
      </w:r>
      <w:proofErr w:type="spellEnd"/>
      <w:r w:rsidR="002D420F">
        <w:rPr>
          <w:rFonts w:ascii="Times New Roman" w:hAnsi="Times New Roman"/>
          <w:sz w:val="28"/>
          <w:szCs w:val="28"/>
        </w:rPr>
        <w:t xml:space="preserve"> </w:t>
      </w:r>
      <w:r w:rsidR="00CD06E0" w:rsidRPr="00CD06E0">
        <w:rPr>
          <w:rFonts w:ascii="Times New Roman" w:hAnsi="Times New Roman"/>
          <w:sz w:val="28"/>
          <w:szCs w:val="28"/>
        </w:rPr>
        <w:t>сельском поселении</w:t>
      </w:r>
      <w:r w:rsidR="00CD06E0">
        <w:rPr>
          <w:rFonts w:ascii="Times New Roman" w:hAnsi="Times New Roman"/>
          <w:sz w:val="28"/>
          <w:szCs w:val="28"/>
        </w:rPr>
        <w:t xml:space="preserve"> </w:t>
      </w:r>
      <w:r w:rsidR="00CD06E0" w:rsidRPr="00CD06E0">
        <w:rPr>
          <w:rFonts w:ascii="Times New Roman" w:hAnsi="Times New Roman"/>
          <w:sz w:val="28"/>
          <w:szCs w:val="28"/>
        </w:rPr>
        <w:t xml:space="preserve">Богучарского муниципального района Воронежской области» </w:t>
      </w:r>
      <w:r w:rsidRPr="00CD06E0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94BC2" w:rsidRPr="00294BC2" w:rsidRDefault="00294BC2" w:rsidP="00CD06E0">
      <w:pPr>
        <w:ind w:firstLine="709"/>
        <w:rPr>
          <w:rFonts w:ascii="Times New Roman" w:hAnsi="Times New Roman"/>
          <w:bCs/>
          <w:kern w:val="28"/>
          <w:sz w:val="28"/>
          <w:szCs w:val="28"/>
        </w:rPr>
      </w:pPr>
      <w:r w:rsidRPr="00FF0BC2">
        <w:rPr>
          <w:rFonts w:ascii="Times New Roman" w:hAnsi="Times New Roman"/>
          <w:sz w:val="28"/>
          <w:szCs w:val="28"/>
        </w:rPr>
        <w:t>«</w:t>
      </w:r>
      <w:r w:rsidRPr="00CD06E0">
        <w:rPr>
          <w:rFonts w:ascii="Times New Roman" w:hAnsi="Times New Roman"/>
          <w:sz w:val="28"/>
          <w:szCs w:val="28"/>
        </w:rPr>
        <w:t>- паспорта (проекты паспортов) муниципальных программ</w:t>
      </w:r>
      <w:r w:rsidRPr="00294BC2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 w:rsidR="002D420F">
        <w:rPr>
          <w:rFonts w:ascii="Times New Roman" w:hAnsi="Times New Roman"/>
          <w:sz w:val="28"/>
          <w:szCs w:val="28"/>
        </w:rPr>
        <w:t>Подколодновского</w:t>
      </w:r>
      <w:proofErr w:type="spellEnd"/>
      <w:r w:rsidR="002D420F">
        <w:rPr>
          <w:rFonts w:ascii="Times New Roman" w:hAnsi="Times New Roman"/>
          <w:sz w:val="28"/>
          <w:szCs w:val="28"/>
        </w:rPr>
        <w:t xml:space="preserve"> </w:t>
      </w:r>
      <w:r w:rsidRPr="00294BC2">
        <w:rPr>
          <w:rFonts w:ascii="Times New Roman" w:hAnsi="Times New Roman"/>
          <w:bCs/>
          <w:kern w:val="28"/>
          <w:sz w:val="28"/>
          <w:szCs w:val="28"/>
        </w:rPr>
        <w:t>сельского поселения Богучарского муниципального района (проекты изменений в указанные паспорта)</w:t>
      </w:r>
      <w:proofErr w:type="gramStart"/>
      <w:r w:rsidRPr="00294BC2">
        <w:rPr>
          <w:rFonts w:ascii="Times New Roman" w:hAnsi="Times New Roman"/>
          <w:bCs/>
          <w:kern w:val="28"/>
          <w:sz w:val="28"/>
          <w:szCs w:val="28"/>
        </w:rPr>
        <w:t>;»</w:t>
      </w:r>
      <w:proofErr w:type="gramEnd"/>
    </w:p>
    <w:p w:rsidR="00EC0F1F" w:rsidRDefault="00EC0F1F" w:rsidP="00EC0F1F">
      <w:pPr>
        <w:ind w:firstLine="709"/>
        <w:rPr>
          <w:rFonts w:ascii="Times New Roman" w:hAnsi="Times New Roman"/>
          <w:sz w:val="28"/>
          <w:szCs w:val="28"/>
        </w:rPr>
      </w:pPr>
      <w:r w:rsidRPr="00073AAB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D62AD8" w:rsidRPr="00D62AD8">
        <w:rPr>
          <w:rFonts w:ascii="Times New Roman" w:hAnsi="Times New Roman"/>
          <w:sz w:val="28"/>
          <w:szCs w:val="28"/>
        </w:rPr>
        <w:t>Данное решение вступает в силу со дня его официального опубликования в Вестник</w:t>
      </w:r>
      <w:r w:rsidR="00420C64">
        <w:rPr>
          <w:rFonts w:ascii="Times New Roman" w:hAnsi="Times New Roman"/>
          <w:sz w:val="28"/>
          <w:szCs w:val="28"/>
        </w:rPr>
        <w:t>е</w:t>
      </w:r>
      <w:r w:rsidR="00D62AD8" w:rsidRPr="00D62AD8">
        <w:rPr>
          <w:rFonts w:ascii="Times New Roman" w:hAnsi="Times New Roman"/>
          <w:sz w:val="28"/>
          <w:szCs w:val="28"/>
        </w:rPr>
        <w:t xml:space="preserve"> органов местного самоуправления </w:t>
      </w:r>
      <w:proofErr w:type="spellStart"/>
      <w:r w:rsidR="002D420F">
        <w:rPr>
          <w:rFonts w:ascii="Times New Roman" w:hAnsi="Times New Roman"/>
          <w:sz w:val="28"/>
          <w:szCs w:val="28"/>
        </w:rPr>
        <w:t>Подколодновского</w:t>
      </w:r>
      <w:proofErr w:type="spellEnd"/>
      <w:r w:rsidR="002D420F">
        <w:rPr>
          <w:rFonts w:ascii="Times New Roman" w:hAnsi="Times New Roman"/>
          <w:sz w:val="28"/>
          <w:szCs w:val="28"/>
        </w:rPr>
        <w:t xml:space="preserve"> </w:t>
      </w:r>
      <w:r w:rsidR="00D62AD8" w:rsidRPr="00D62AD8">
        <w:rPr>
          <w:rFonts w:ascii="Times New Roman" w:hAnsi="Times New Roman"/>
          <w:sz w:val="28"/>
          <w:szCs w:val="28"/>
        </w:rPr>
        <w:t>сельского поселения Богучарского муниципаль</w:t>
      </w:r>
      <w:r w:rsidR="00A734AD">
        <w:rPr>
          <w:rFonts w:ascii="Times New Roman" w:hAnsi="Times New Roman"/>
          <w:sz w:val="28"/>
          <w:szCs w:val="28"/>
        </w:rPr>
        <w:t>ного района Воронежской области</w:t>
      </w:r>
      <w:r w:rsidR="00D62AD8" w:rsidRPr="00D62AD8">
        <w:rPr>
          <w:rFonts w:ascii="Times New Roman" w:hAnsi="Times New Roman"/>
          <w:sz w:val="28"/>
          <w:szCs w:val="28"/>
        </w:rPr>
        <w:t xml:space="preserve">, подлежит размещению на сайте администрации </w:t>
      </w:r>
      <w:proofErr w:type="spellStart"/>
      <w:r w:rsidR="002D420F">
        <w:rPr>
          <w:rFonts w:ascii="Times New Roman" w:hAnsi="Times New Roman"/>
          <w:sz w:val="28"/>
          <w:szCs w:val="28"/>
        </w:rPr>
        <w:t>Подколодновского</w:t>
      </w:r>
      <w:proofErr w:type="spellEnd"/>
      <w:r w:rsidR="002D420F">
        <w:rPr>
          <w:rFonts w:ascii="Times New Roman" w:hAnsi="Times New Roman"/>
          <w:sz w:val="28"/>
          <w:szCs w:val="28"/>
        </w:rPr>
        <w:t xml:space="preserve"> </w:t>
      </w:r>
      <w:r w:rsidR="008A6B6C">
        <w:rPr>
          <w:rFonts w:ascii="Times New Roman" w:hAnsi="Times New Roman"/>
          <w:sz w:val="28"/>
          <w:szCs w:val="28"/>
        </w:rPr>
        <w:t xml:space="preserve">сельского </w:t>
      </w:r>
      <w:r w:rsidR="00D62AD8" w:rsidRPr="00D62AD8">
        <w:rPr>
          <w:rFonts w:ascii="Times New Roman" w:hAnsi="Times New Roman"/>
          <w:sz w:val="28"/>
          <w:szCs w:val="28"/>
        </w:rPr>
        <w:t xml:space="preserve">поселения Богучарского муниципального района </w:t>
      </w:r>
      <w:r w:rsidR="00A734AD" w:rsidRPr="00D62AD8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="00D62AD8" w:rsidRPr="00D62AD8">
        <w:rPr>
          <w:rFonts w:ascii="Times New Roman" w:hAnsi="Times New Roman"/>
          <w:sz w:val="28"/>
          <w:szCs w:val="28"/>
        </w:rPr>
        <w:t>в сети Интернет</w:t>
      </w:r>
      <w:r w:rsidRPr="00073AAB">
        <w:rPr>
          <w:rFonts w:ascii="Times New Roman" w:hAnsi="Times New Roman"/>
          <w:sz w:val="28"/>
          <w:szCs w:val="28"/>
        </w:rPr>
        <w:t>.</w:t>
      </w:r>
    </w:p>
    <w:p w:rsidR="009B565D" w:rsidRDefault="009B565D" w:rsidP="009B565D">
      <w:pPr>
        <w:ind w:firstLine="708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B37FB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37FBA">
        <w:rPr>
          <w:rFonts w:ascii="Times New Roman" w:hAnsi="Times New Roman"/>
          <w:sz w:val="28"/>
          <w:szCs w:val="28"/>
        </w:rPr>
        <w:t xml:space="preserve"> исполнением настоящего решения </w:t>
      </w:r>
      <w:r>
        <w:rPr>
          <w:rFonts w:ascii="Times New Roman" w:hAnsi="Times New Roman"/>
          <w:sz w:val="28"/>
          <w:szCs w:val="28"/>
        </w:rPr>
        <w:t xml:space="preserve">возложить </w:t>
      </w:r>
      <w:r w:rsidR="00B92C48">
        <w:rPr>
          <w:rFonts w:ascii="Times New Roman" w:hAnsi="Times New Roman"/>
          <w:sz w:val="28"/>
          <w:szCs w:val="28"/>
        </w:rPr>
        <w:t xml:space="preserve">на </w:t>
      </w:r>
      <w:r w:rsidRPr="00B37FBA">
        <w:rPr>
          <w:rFonts w:ascii="Times New Roman" w:hAnsi="Times New Roman"/>
          <w:sz w:val="28"/>
          <w:szCs w:val="28"/>
        </w:rPr>
        <w:t xml:space="preserve">главу </w:t>
      </w:r>
      <w:proofErr w:type="spellStart"/>
      <w:r w:rsidR="002D420F">
        <w:rPr>
          <w:rFonts w:ascii="Times New Roman" w:hAnsi="Times New Roman"/>
          <w:sz w:val="28"/>
          <w:szCs w:val="28"/>
        </w:rPr>
        <w:t>Подколодновского</w:t>
      </w:r>
      <w:proofErr w:type="spellEnd"/>
      <w:r w:rsidR="002D420F">
        <w:rPr>
          <w:rFonts w:ascii="Times New Roman" w:hAnsi="Times New Roman"/>
          <w:sz w:val="28"/>
          <w:szCs w:val="28"/>
        </w:rPr>
        <w:t xml:space="preserve"> </w:t>
      </w:r>
      <w:r w:rsidRPr="00B37FB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2D420F">
        <w:rPr>
          <w:rFonts w:ascii="Times New Roman" w:hAnsi="Times New Roman"/>
          <w:sz w:val="28"/>
          <w:szCs w:val="28"/>
        </w:rPr>
        <w:t xml:space="preserve">В.И. </w:t>
      </w:r>
      <w:proofErr w:type="spellStart"/>
      <w:r w:rsidR="002D420F">
        <w:rPr>
          <w:rFonts w:ascii="Times New Roman" w:hAnsi="Times New Roman"/>
          <w:sz w:val="28"/>
          <w:szCs w:val="28"/>
        </w:rPr>
        <w:t>Пелихова</w:t>
      </w:r>
      <w:proofErr w:type="spellEnd"/>
      <w:r w:rsidR="00336C07">
        <w:rPr>
          <w:rFonts w:ascii="Times New Roman" w:hAnsi="Times New Roman"/>
          <w:sz w:val="28"/>
          <w:szCs w:val="28"/>
        </w:rPr>
        <w:t>.</w:t>
      </w:r>
    </w:p>
    <w:p w:rsidR="00D62AD8" w:rsidRDefault="00D62AD8" w:rsidP="00D62AD8">
      <w:pPr>
        <w:ind w:firstLine="0"/>
        <w:rPr>
          <w:rFonts w:ascii="Times New Roman" w:hAnsi="Times New Roman"/>
          <w:sz w:val="28"/>
          <w:szCs w:val="28"/>
        </w:rPr>
      </w:pPr>
    </w:p>
    <w:p w:rsidR="00D62AD8" w:rsidRDefault="00D62AD8" w:rsidP="00D62AD8">
      <w:pPr>
        <w:ind w:firstLine="0"/>
        <w:rPr>
          <w:rFonts w:ascii="Times New Roman" w:hAnsi="Times New Roman"/>
          <w:sz w:val="28"/>
          <w:szCs w:val="28"/>
        </w:rPr>
      </w:pPr>
    </w:p>
    <w:p w:rsidR="00D62AD8" w:rsidRDefault="00D62AD8" w:rsidP="00D62AD8">
      <w:pPr>
        <w:ind w:firstLine="0"/>
        <w:rPr>
          <w:rFonts w:ascii="Times New Roman" w:hAnsi="Times New Roman"/>
          <w:sz w:val="28"/>
          <w:szCs w:val="28"/>
        </w:rPr>
      </w:pPr>
    </w:p>
    <w:p w:rsidR="00D62AD8" w:rsidRDefault="00EC0F1F" w:rsidP="00D62AD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D62A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420F">
        <w:rPr>
          <w:rFonts w:ascii="Times New Roman" w:hAnsi="Times New Roman"/>
          <w:sz w:val="28"/>
          <w:szCs w:val="28"/>
        </w:rPr>
        <w:t>Подколодновского</w:t>
      </w:r>
      <w:proofErr w:type="spellEnd"/>
      <w:r w:rsidR="002D420F">
        <w:rPr>
          <w:rFonts w:ascii="Times New Roman" w:hAnsi="Times New Roman"/>
          <w:sz w:val="28"/>
          <w:szCs w:val="28"/>
        </w:rPr>
        <w:t xml:space="preserve"> </w:t>
      </w:r>
      <w:r w:rsidR="00D62AD8">
        <w:rPr>
          <w:rFonts w:ascii="Times New Roman" w:hAnsi="Times New Roman"/>
          <w:sz w:val="28"/>
          <w:szCs w:val="28"/>
        </w:rPr>
        <w:t>сельского поселения</w:t>
      </w:r>
    </w:p>
    <w:p w:rsidR="00D62AD8" w:rsidRDefault="00D62AD8" w:rsidP="00D62AD8">
      <w:pPr>
        <w:ind w:firstLine="0"/>
        <w:rPr>
          <w:rFonts w:ascii="Times New Roman" w:hAnsi="Times New Roman"/>
          <w:sz w:val="28"/>
          <w:szCs w:val="28"/>
        </w:rPr>
      </w:pPr>
      <w:r w:rsidRPr="00D62AD8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EC0F1F" w:rsidRPr="00073AAB" w:rsidRDefault="00D62AD8" w:rsidP="00D62AD8">
      <w:pPr>
        <w:ind w:firstLine="0"/>
        <w:rPr>
          <w:rFonts w:ascii="Times New Roman" w:hAnsi="Times New Roman"/>
          <w:sz w:val="28"/>
          <w:szCs w:val="28"/>
        </w:rPr>
      </w:pPr>
      <w:r w:rsidRPr="00702E7F">
        <w:rPr>
          <w:rFonts w:ascii="Times New Roman" w:hAnsi="Times New Roman"/>
          <w:sz w:val="28"/>
          <w:szCs w:val="28"/>
        </w:rPr>
        <w:t>Воронежской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EC0F1F">
        <w:rPr>
          <w:rFonts w:ascii="Times New Roman" w:hAnsi="Times New Roman"/>
          <w:sz w:val="28"/>
          <w:szCs w:val="28"/>
        </w:rPr>
        <w:t xml:space="preserve">    </w:t>
      </w:r>
      <w:r w:rsidR="002D420F">
        <w:rPr>
          <w:rFonts w:ascii="Times New Roman" w:hAnsi="Times New Roman"/>
          <w:sz w:val="28"/>
          <w:szCs w:val="28"/>
        </w:rPr>
        <w:t>В.И. Пелихов</w:t>
      </w:r>
    </w:p>
    <w:p w:rsidR="00EC0F1F" w:rsidRPr="00DA163A" w:rsidRDefault="00EC0F1F" w:rsidP="00EC0F1F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</w:p>
    <w:p w:rsidR="008C4171" w:rsidRDefault="008C4171" w:rsidP="00EC0F1F"/>
    <w:sectPr w:rsidR="008C4171" w:rsidSect="00261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22699"/>
    <w:rsid w:val="00000722"/>
    <w:rsid w:val="00116BD4"/>
    <w:rsid w:val="00124554"/>
    <w:rsid w:val="00250D7D"/>
    <w:rsid w:val="002575CF"/>
    <w:rsid w:val="00261947"/>
    <w:rsid w:val="00294BC2"/>
    <w:rsid w:val="002D420F"/>
    <w:rsid w:val="00336C07"/>
    <w:rsid w:val="00376DC5"/>
    <w:rsid w:val="00404156"/>
    <w:rsid w:val="00420C64"/>
    <w:rsid w:val="004D68A3"/>
    <w:rsid w:val="005F32F7"/>
    <w:rsid w:val="006B7CF9"/>
    <w:rsid w:val="006D08BF"/>
    <w:rsid w:val="0073640F"/>
    <w:rsid w:val="008A6B6C"/>
    <w:rsid w:val="008C4171"/>
    <w:rsid w:val="00922699"/>
    <w:rsid w:val="00982E76"/>
    <w:rsid w:val="009B3660"/>
    <w:rsid w:val="009B565D"/>
    <w:rsid w:val="00A734AD"/>
    <w:rsid w:val="00B51CBF"/>
    <w:rsid w:val="00B92C48"/>
    <w:rsid w:val="00BF2A3C"/>
    <w:rsid w:val="00C206C2"/>
    <w:rsid w:val="00CD06E0"/>
    <w:rsid w:val="00CF0451"/>
    <w:rsid w:val="00D15784"/>
    <w:rsid w:val="00D213AB"/>
    <w:rsid w:val="00D4212C"/>
    <w:rsid w:val="00D62AD8"/>
    <w:rsid w:val="00DF6A5D"/>
    <w:rsid w:val="00EC0F1F"/>
    <w:rsid w:val="00EE7865"/>
    <w:rsid w:val="00EF591B"/>
    <w:rsid w:val="00F1002B"/>
    <w:rsid w:val="00F20B92"/>
    <w:rsid w:val="00FF0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C0F1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C0F1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p4">
    <w:name w:val="p4"/>
    <w:basedOn w:val="a"/>
    <w:rsid w:val="00EC0F1F"/>
    <w:pPr>
      <w:suppressAutoHyphens/>
      <w:autoSpaceDN w:val="0"/>
      <w:spacing w:before="280" w:after="280"/>
      <w:ind w:firstLine="0"/>
      <w:jc w:val="left"/>
      <w:textAlignment w:val="baseline"/>
    </w:pPr>
    <w:rPr>
      <w:rFonts w:ascii="Times New Roman" w:hAnsi="Times New Roman"/>
      <w:kern w:val="3"/>
      <w:lang w:eastAsia="zh-CN"/>
    </w:rPr>
  </w:style>
  <w:style w:type="character" w:customStyle="1" w:styleId="s3">
    <w:name w:val="s3"/>
    <w:basedOn w:val="a0"/>
    <w:rsid w:val="00EC0F1F"/>
  </w:style>
  <w:style w:type="character" w:styleId="a3">
    <w:name w:val="Hyperlink"/>
    <w:basedOn w:val="a0"/>
    <w:rsid w:val="00EC0F1F"/>
    <w:rPr>
      <w:color w:val="0000FF"/>
      <w:u w:val="none"/>
    </w:rPr>
  </w:style>
  <w:style w:type="paragraph" w:customStyle="1" w:styleId="p5">
    <w:name w:val="p5"/>
    <w:basedOn w:val="a"/>
    <w:rsid w:val="00EC0F1F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C0F1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C0F1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p4">
    <w:name w:val="p4"/>
    <w:basedOn w:val="a"/>
    <w:rsid w:val="00EC0F1F"/>
    <w:pPr>
      <w:suppressAutoHyphens/>
      <w:autoSpaceDN w:val="0"/>
      <w:spacing w:before="280" w:after="280"/>
      <w:ind w:firstLine="0"/>
      <w:jc w:val="left"/>
      <w:textAlignment w:val="baseline"/>
    </w:pPr>
    <w:rPr>
      <w:rFonts w:ascii="Times New Roman" w:hAnsi="Times New Roman"/>
      <w:kern w:val="3"/>
      <w:lang w:eastAsia="zh-CN"/>
    </w:rPr>
  </w:style>
  <w:style w:type="character" w:customStyle="1" w:styleId="s3">
    <w:name w:val="s3"/>
    <w:basedOn w:val="a0"/>
    <w:rsid w:val="00EC0F1F"/>
  </w:style>
  <w:style w:type="character" w:styleId="a3">
    <w:name w:val="Hyperlink"/>
    <w:basedOn w:val="a0"/>
    <w:rsid w:val="00EC0F1F"/>
    <w:rPr>
      <w:color w:val="0000FF"/>
      <w:u w:val="none"/>
    </w:rPr>
  </w:style>
  <w:style w:type="paragraph" w:customStyle="1" w:styleId="p5">
    <w:name w:val="p5"/>
    <w:basedOn w:val="a"/>
    <w:rsid w:val="00EC0F1F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2025-05-16T10:29:00Z</dcterms:created>
  <dcterms:modified xsi:type="dcterms:W3CDTF">2025-05-16T12:23:00Z</dcterms:modified>
</cp:coreProperties>
</file>