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00" w:rsidRPr="00DA5900" w:rsidRDefault="00DA5900" w:rsidP="00DA5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900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DA5900" w:rsidRPr="00DA5900" w:rsidRDefault="00DA5900" w:rsidP="00DA5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900">
        <w:rPr>
          <w:rFonts w:ascii="Times New Roman" w:eastAsia="Calibri" w:hAnsi="Times New Roman" w:cs="Times New Roman"/>
          <w:b/>
          <w:sz w:val="28"/>
          <w:szCs w:val="28"/>
        </w:rPr>
        <w:t>ПОДКОЛОДНОВСКОГО СЕЛЬСКОГО ПОСЕЛЕНИЯ</w:t>
      </w:r>
    </w:p>
    <w:p w:rsidR="00DA5900" w:rsidRPr="00DA5900" w:rsidRDefault="00DA5900" w:rsidP="00DA5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900">
        <w:rPr>
          <w:rFonts w:ascii="Times New Roman" w:eastAsia="Calibri" w:hAnsi="Times New Roman" w:cs="Times New Roman"/>
          <w:b/>
          <w:sz w:val="28"/>
          <w:szCs w:val="28"/>
        </w:rPr>
        <w:t>БОГУЧАРСКОГО МУНИЦИПАЛЬНОГО РАЙОНА</w:t>
      </w:r>
    </w:p>
    <w:p w:rsidR="00DA5900" w:rsidRPr="00DA5900" w:rsidRDefault="00DA5900" w:rsidP="00DA5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900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DA5900" w:rsidRPr="00DA5900" w:rsidRDefault="00DA5900" w:rsidP="00DA5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90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A5900" w:rsidRPr="00DA5900" w:rsidRDefault="00DA5900" w:rsidP="00DA5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00" w:rsidRPr="00DA5900" w:rsidRDefault="00DA5900" w:rsidP="00DA5900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A5900">
        <w:rPr>
          <w:rFonts w:ascii="Times New Roman" w:eastAsia="Times New Roman" w:hAnsi="Times New Roman" w:cs="Times New Roman"/>
          <w:sz w:val="28"/>
          <w:szCs w:val="28"/>
        </w:rPr>
        <w:t xml:space="preserve">от «25» декабря 2014 г. №  210                                                                     </w:t>
      </w:r>
    </w:p>
    <w:bookmarkEnd w:id="0"/>
    <w:p w:rsidR="00DA5900" w:rsidRPr="00DA5900" w:rsidRDefault="00DA5900" w:rsidP="00DA5900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00">
        <w:rPr>
          <w:rFonts w:ascii="Times New Roman" w:eastAsia="Times New Roman" w:hAnsi="Times New Roman" w:cs="Times New Roman"/>
          <w:sz w:val="28"/>
          <w:szCs w:val="28"/>
        </w:rPr>
        <w:t xml:space="preserve">            с. Подколодновка</w:t>
      </w:r>
    </w:p>
    <w:p w:rsidR="00DA5900" w:rsidRPr="00DA5900" w:rsidRDefault="00DA5900" w:rsidP="00DA59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900" w:rsidRPr="00DA5900" w:rsidRDefault="00DA5900" w:rsidP="00DA5900">
      <w:pPr>
        <w:spacing w:after="0" w:line="240" w:lineRule="auto"/>
        <w:ind w:right="36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учета предложений и участия граждан в обсуждении проекта решения Совета народных депутатов Подколодновского сельского поселения «О внесении изменений и дополнений в Устав Подколодновского  сельского поселения»</w:t>
      </w:r>
    </w:p>
    <w:p w:rsidR="00DA5900" w:rsidRPr="00DA5900" w:rsidRDefault="00DA5900" w:rsidP="00DA590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06.10.2003 № 131 – ФЗ «Об общих принципах организации местного самоуправления в Российской Федерации», руководствуясь  Уставом Подколодновского сельского поселения, Совет народных депутатов Подколодновского сельского поселения Богучарского муниципального района </w:t>
      </w:r>
      <w:r w:rsidRPr="00DA590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решил:</w:t>
      </w: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учета предложений и участия граждан в  обсуждении проекта решения Совета народных депутатов Подколодновского сельского поселения «О внесении  изменений и дополнений в Устав Подколодновского сельского  поселения».</w:t>
      </w: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 порядок учета предложений и участия граждан в  обсуждении проекта решения Совета народных депутатов Подколодновского сельского поселения «О внесении  изменений и дополнений в Устав Подколодновского сельского  поселения»  на территории поселения.</w:t>
      </w: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главу Подколодновского сельского поселения В.В. </w:t>
      </w:r>
      <w:proofErr w:type="spellStart"/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900" w:rsidRPr="00DA5900" w:rsidRDefault="00DA5900" w:rsidP="00DA5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00" w:rsidRPr="00DA5900" w:rsidRDefault="00DA5900" w:rsidP="00DA5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00" w:rsidRPr="00DA5900" w:rsidRDefault="00DA5900" w:rsidP="00DA5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Подколодновского сельского поселения        </w:t>
      </w:r>
      <w:r w:rsidR="00E4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В.В. </w:t>
      </w:r>
      <w:proofErr w:type="spellStart"/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</w:t>
      </w:r>
      <w:proofErr w:type="spellEnd"/>
    </w:p>
    <w:p w:rsidR="00DA5900" w:rsidRPr="00DA5900" w:rsidRDefault="00DA5900" w:rsidP="00DA5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5900" w:rsidRPr="00DA5900">
          <w:pgSz w:w="11909" w:h="16834"/>
          <w:pgMar w:top="1134" w:right="567" w:bottom="1134" w:left="1134" w:header="720" w:footer="720" w:gutter="0"/>
          <w:cols w:space="720"/>
        </w:sectPr>
      </w:pPr>
    </w:p>
    <w:p w:rsidR="00DA5900" w:rsidRPr="00DA5900" w:rsidRDefault="00DA5900" w:rsidP="00DA5900">
      <w:pPr>
        <w:spacing w:after="0" w:line="240" w:lineRule="auto"/>
        <w:ind w:left="552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5900" w:rsidRPr="00DA5900" w:rsidRDefault="00DA5900" w:rsidP="00DA5900">
      <w:pPr>
        <w:spacing w:after="0" w:line="240" w:lineRule="auto"/>
        <w:ind w:left="4678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DA5900" w:rsidRPr="00DA5900" w:rsidRDefault="00DA5900" w:rsidP="00DA59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Подколодновского сельского поселения </w:t>
      </w:r>
    </w:p>
    <w:p w:rsidR="00DA5900" w:rsidRPr="00DA5900" w:rsidRDefault="00DA5900" w:rsidP="00DA59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25.12.2014 № 210 </w:t>
      </w:r>
    </w:p>
    <w:p w:rsidR="00DA5900" w:rsidRPr="00DA5900" w:rsidRDefault="00DA5900" w:rsidP="00DA5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00" w:rsidRPr="00DA5900" w:rsidRDefault="00DA5900" w:rsidP="00DA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DA5900" w:rsidRPr="00DA5900" w:rsidRDefault="00DA5900" w:rsidP="00DA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предложений и участия граждан в  обсуждении проекта решения Совета народных депутатов Подколодновского сельского поселения «О внесении изменений и дополнений в Устав Подколодновского сельского  поселения»</w:t>
      </w:r>
    </w:p>
    <w:p w:rsidR="00DA5900" w:rsidRPr="00DA5900" w:rsidRDefault="00DA5900" w:rsidP="00DA5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 Порядок учета предложений и замечаний определяет единый порядок учета     (регистрацию),   обеспечения   своевременного   рассмотрения   предложений   и </w:t>
      </w:r>
      <w:r w:rsidRPr="00DA590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замечаний, поступивших при обсуждении проекта решения представительного органа </w:t>
      </w: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 сельского поселения «О внесении изменений и дополнений в Устав</w:t>
      </w:r>
      <w:r w:rsidRPr="00DA59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Подколодновского сельского поселения».</w:t>
      </w: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Поступившие предложения и замечания подлежат обязательному рассмотрению комиссией по рассмотрению предложений и замечаний, состав которой утвержден представительным органом местного самоуправления Подколодновского сельского поселения</w:t>
      </w:r>
      <w:r w:rsidRPr="00DA59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Предложения могут поступать в письменной или в устной форме в Совет </w:t>
      </w:r>
      <w:r w:rsidRPr="00DA590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народных депутатов Подколодновского сельского поселения. В них автор указывает свою </w:t>
      </w:r>
      <w:r w:rsidRPr="00DA590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фамилию имя и отчество, должность и место работы, дату и год рождения, </w:t>
      </w:r>
      <w:r w:rsidRPr="00DA590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конкретное предложение или замечание по проекту решения   </w:t>
      </w:r>
      <w:r w:rsidRPr="00DA59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представительного </w:t>
      </w:r>
      <w:r w:rsidRPr="00DA59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органа «О внесении изменений и дополнений в Устав Подколодновского сельского поселения</w:t>
      </w:r>
      <w:r w:rsidRPr="00DA59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». Поступившие предложения регистрируются в журнале входящей информации </w:t>
      </w:r>
      <w:r w:rsidRPr="00DA59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направляются главой поселения на рассмотрение комиссии по учету предложений и замечаний по проекту Устава.</w:t>
      </w: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4. </w:t>
      </w: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вносить предложений в проект решения Совета народных депутатов   «О </w:t>
      </w:r>
      <w:r w:rsidRPr="00DA590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внесении изменений и дополнений в Устав Подколодновского сельского поселения» имеют: </w:t>
      </w:r>
      <w:r w:rsidRPr="00DA59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депутаты   представительного   орана   местного   самоуправления,   глава   Подколодновского сельского поселения</w:t>
      </w:r>
      <w:r w:rsidRPr="00DA590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граждане поселения, обладающие активным избирательным правом.</w:t>
      </w: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5. </w:t>
      </w: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  и   замечания   начинают   приниматься   органами   местного самоуправления с момента обнародования проекта </w:t>
      </w:r>
      <w:r w:rsidRPr="00DA590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решения представительного органа «О внесении изменений и дополнений в Устав</w:t>
      </w:r>
      <w:r w:rsidRPr="00DA59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Подколодновского сельского поселения». Прием предложений и замечаний заканчивается за </w:t>
      </w: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3 дня  до  момента  рассмотрения  вопроса  на  сессии   Совета  народных  депутатов Подколодновского сельского поселения</w:t>
      </w:r>
      <w:r w:rsidRPr="00DA59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0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6.</w:t>
      </w: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0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За 1 день до момента рассмотрения    вопроса «О внесении изменений и </w:t>
      </w:r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 Устав  Подколодновского сельского поселения»  на сессии     комиссия рассматривает все замечания и предложения, учитывая очередность их поступления, </w:t>
      </w:r>
      <w:proofErr w:type="gramStart"/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рекомендации публичных слушаний и вырабатывает</w:t>
      </w:r>
      <w:proofErr w:type="gramEnd"/>
      <w:r w:rsidRPr="00D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окончательный вариант решения «О внесении изменений и дополнений в Устав Подколодновского сельского поселения</w:t>
      </w:r>
      <w:r w:rsidRPr="00DA590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».</w:t>
      </w: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A5900" w:rsidRPr="00DA5900" w:rsidRDefault="00DA5900" w:rsidP="00DA5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F33B3" w:rsidRPr="00DA5900" w:rsidRDefault="00FF33B3">
      <w:pPr>
        <w:rPr>
          <w:rFonts w:ascii="Times New Roman" w:hAnsi="Times New Roman" w:cs="Times New Roman"/>
          <w:sz w:val="28"/>
          <w:szCs w:val="28"/>
        </w:rPr>
      </w:pPr>
    </w:p>
    <w:sectPr w:rsidR="00FF33B3" w:rsidRPr="00DA5900" w:rsidSect="00A9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E2C"/>
    <w:rsid w:val="00A94508"/>
    <w:rsid w:val="00BE5E2C"/>
    <w:rsid w:val="00DA5900"/>
    <w:rsid w:val="00E41F04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9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Комментарий пользователя Знак"/>
    <w:link w:val="a5"/>
    <w:locked/>
    <w:rsid w:val="00DA5900"/>
    <w:rPr>
      <w:rFonts w:ascii="Arial" w:eastAsia="Times New Roman" w:hAnsi="Arial" w:cs="Arial"/>
      <w:i/>
      <w:iCs/>
      <w:color w:val="000080"/>
    </w:rPr>
  </w:style>
  <w:style w:type="paragraph" w:customStyle="1" w:styleId="a5">
    <w:name w:val="Комментарий пользователя"/>
    <w:basedOn w:val="a"/>
    <w:next w:val="a"/>
    <w:link w:val="a4"/>
    <w:rsid w:val="00DA5900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DA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podkol-boguch</cp:lastModifiedBy>
  <cp:revision>4</cp:revision>
  <cp:lastPrinted>2019-08-23T11:37:00Z</cp:lastPrinted>
  <dcterms:created xsi:type="dcterms:W3CDTF">2019-08-23T11:36:00Z</dcterms:created>
  <dcterms:modified xsi:type="dcterms:W3CDTF">2021-02-16T05:32:00Z</dcterms:modified>
</cp:coreProperties>
</file>